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9636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48186B" wp14:editId="56DDAB45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D809B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7E9BAD18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4976AF">
                              <w:rPr>
                                <w:rStyle w:val="ForUseWith"/>
                              </w:rPr>
                              <w:t>5</w:t>
                            </w:r>
                            <w:r>
                              <w:rPr>
                                <w:rStyle w:val="ForUseWith"/>
                              </w:rPr>
                              <w:t>.</w:t>
                            </w:r>
                            <w:r w:rsidR="004976AF">
                              <w:rPr>
                                <w:rStyle w:val="ForUseWith"/>
                              </w:rPr>
                              <w:t>3</w:t>
                            </w:r>
                          </w:p>
                          <w:p w14:paraId="354C7C69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8186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5ADD809B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7E9BAD18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4976AF">
                        <w:rPr>
                          <w:rStyle w:val="ForUseWith"/>
                        </w:rPr>
                        <w:t>5</w:t>
                      </w:r>
                      <w:r>
                        <w:rPr>
                          <w:rStyle w:val="ForUseWith"/>
                        </w:rPr>
                        <w:t>.</w:t>
                      </w:r>
                      <w:r w:rsidR="004976AF">
                        <w:rPr>
                          <w:rStyle w:val="ForUseWith"/>
                        </w:rPr>
                        <w:t>3</w:t>
                      </w:r>
                    </w:p>
                    <w:p w14:paraId="354C7C69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11004D36" wp14:editId="539ECD9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E03BD" w14:textId="77777777" w:rsidR="00237F95" w:rsidRPr="00905465" w:rsidRDefault="004976AF" w:rsidP="00237F95">
                            <w:pPr>
                              <w:pStyle w:val="TitleNumber"/>
                            </w:pPr>
                            <w:r>
                              <w:t>5</w:t>
                            </w:r>
                            <w:r w:rsidR="00237F95">
                              <w:t>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04D36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088E03BD" w14:textId="77777777" w:rsidR="00237F95" w:rsidRPr="00905465" w:rsidRDefault="004976AF" w:rsidP="00237F95">
                      <w:pPr>
                        <w:pStyle w:val="TitleNumber"/>
                      </w:pPr>
                      <w:r>
                        <w:t>5</w:t>
                      </w:r>
                      <w:r w:rsidR="00237F95">
                        <w:t>.</w:t>
                      </w: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1D2585A3" w14:textId="77777777" w:rsidR="0018046D" w:rsidRDefault="0018046D" w:rsidP="0018046D">
      <w:pPr>
        <w:pStyle w:val="DirectionLine"/>
      </w:pPr>
      <w:r>
        <w:t>In your own words, write the meaning of each vocabulary term.</w:t>
      </w:r>
    </w:p>
    <w:p w14:paraId="438486F8" w14:textId="43902EAD" w:rsidR="0018046D" w:rsidRDefault="0018046D" w:rsidP="0018046D">
      <w:pPr>
        <w:pStyle w:val="BaseText"/>
      </w:pPr>
      <w:proofErr w:type="gramStart"/>
      <w:r w:rsidRPr="001638F0">
        <w:rPr>
          <w:highlight w:val="yellow"/>
        </w:rPr>
        <w:t>congruent</w:t>
      </w:r>
      <w:proofErr w:type="gramEnd"/>
      <w:r w:rsidRPr="001638F0">
        <w:rPr>
          <w:highlight w:val="yellow"/>
        </w:rPr>
        <w:t xml:space="preserve"> figures</w:t>
      </w:r>
      <w:r w:rsidR="001638F0">
        <w:t xml:space="preserve"> – geometric figures that have the same size and shape</w:t>
      </w:r>
    </w:p>
    <w:p w14:paraId="4E3AC03E" w14:textId="77777777" w:rsidR="0018046D" w:rsidRDefault="0018046D" w:rsidP="0018046D">
      <w:pPr>
        <w:pStyle w:val="BaseText"/>
      </w:pPr>
    </w:p>
    <w:p w14:paraId="3EEDF6CC" w14:textId="571A3E21" w:rsidR="0018046D" w:rsidRDefault="0018046D" w:rsidP="0018046D">
      <w:pPr>
        <w:pStyle w:val="BaseText"/>
      </w:pPr>
      <w:proofErr w:type="gramStart"/>
      <w:r w:rsidRPr="001638F0">
        <w:rPr>
          <w:highlight w:val="yellow"/>
        </w:rPr>
        <w:t>rigid</w:t>
      </w:r>
      <w:proofErr w:type="gramEnd"/>
      <w:r w:rsidRPr="001638F0">
        <w:rPr>
          <w:highlight w:val="yellow"/>
        </w:rPr>
        <w:t xml:space="preserve"> motion</w:t>
      </w:r>
      <w:r w:rsidR="001638F0">
        <w:t xml:space="preserve"> – transformation that preserves length and angle measure</w:t>
      </w:r>
    </w:p>
    <w:p w14:paraId="4A21B5A4" w14:textId="77777777" w:rsidR="0018046D" w:rsidRDefault="0018046D" w:rsidP="0018046D">
      <w:pPr>
        <w:pStyle w:val="BaseText"/>
        <w:rPr>
          <w:i/>
        </w:rPr>
      </w:pPr>
    </w:p>
    <w:p w14:paraId="0A424400" w14:textId="77777777" w:rsidR="0018046D" w:rsidRDefault="0018046D" w:rsidP="0018046D">
      <w:pPr>
        <w:pStyle w:val="BaseText"/>
        <w:rPr>
          <w:i/>
        </w:rPr>
      </w:pPr>
    </w:p>
    <w:p w14:paraId="2B376B4C" w14:textId="77777777" w:rsidR="0018046D" w:rsidRPr="004976AF" w:rsidRDefault="0018046D" w:rsidP="004976AF">
      <w:pPr>
        <w:pStyle w:val="CoreConcepts"/>
      </w:pPr>
      <w:r>
        <w:t>Theorems</w:t>
      </w:r>
    </w:p>
    <w:p w14:paraId="081C1E66" w14:textId="77777777" w:rsidR="0018046D" w:rsidRDefault="00CC3B40" w:rsidP="00ED2C75">
      <w:pPr>
        <w:pStyle w:val="ArialBold12pt"/>
        <w:tabs>
          <w:tab w:val="left" w:pos="1699"/>
        </w:tabs>
        <w:ind w:right="1685"/>
      </w:pPr>
      <w:r>
        <w:t>Theorem 5.5</w:t>
      </w:r>
      <w:r w:rsidR="00ED2C75">
        <w:tab/>
      </w:r>
      <w:r w:rsidR="0018046D">
        <w:t>Side-Angle-Side (SAS) Congruence Theorem</w:t>
      </w:r>
    </w:p>
    <w:p w14:paraId="39C6F616" w14:textId="116F7B14" w:rsidR="0018046D" w:rsidRDefault="00A726A0" w:rsidP="0018046D">
      <w:pPr>
        <w:pStyle w:val="BaseText"/>
        <w:ind w:right="1685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935A2DF" wp14:editId="736288DA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1590675" cy="603250"/>
            <wp:effectExtent l="0" t="0" r="9525" b="6350"/>
            <wp:wrapNone/>
            <wp:docPr id="13" name="Picture 13" descr="TA: C:\Users\harry\Desktop\Desktop\Larson HS Student Journal\Geometry\Chapter 05\ART\HSGeo_t_0503_003.eps,29/May/2014 19:19:12 replaced: 6/29/2018 3:42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6D">
        <w:t xml:space="preserve">If two sides and the included angle of one triangle are congruent to </w:t>
      </w:r>
      <w:r w:rsidR="004976AF">
        <w:br/>
      </w:r>
      <w:r w:rsidR="0018046D">
        <w:t xml:space="preserve">two sides and the included angle of a second triangle, then the two </w:t>
      </w:r>
      <w:r w:rsidR="004976AF">
        <w:br/>
      </w:r>
      <w:r w:rsidR="0018046D">
        <w:t>triangles are congruent.</w:t>
      </w:r>
    </w:p>
    <w:p w14:paraId="20DB8B54" w14:textId="77777777" w:rsidR="0018046D" w:rsidRDefault="0018046D" w:rsidP="0029173F">
      <w:pPr>
        <w:pStyle w:val="BaseText"/>
        <w:tabs>
          <w:tab w:val="left" w:pos="9450"/>
        </w:tabs>
        <w:ind w:right="1685"/>
      </w:pPr>
      <w:r>
        <w:t xml:space="preserve">If </w:t>
      </w:r>
      <w:r w:rsidR="004976AF">
        <w:rPr>
          <w:position w:val="-10"/>
        </w:rPr>
        <w:object w:dxaOrig="2200" w:dyaOrig="360" w14:anchorId="641D9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21.9pt" o:ole="">
            <v:imagedata r:id="rId8" o:title=""/>
          </v:shape>
          <o:OLEObject Type="Embed" ProgID="Equation.DSMT4" ShapeID="_x0000_i1025" DrawAspect="Content" ObjectID="_1634119882" r:id="rId9"/>
        </w:object>
      </w:r>
      <w:r>
        <w:t xml:space="preserve">and </w:t>
      </w:r>
      <w:r w:rsidR="004976AF">
        <w:rPr>
          <w:position w:val="-10"/>
        </w:rPr>
        <w:object w:dxaOrig="1120" w:dyaOrig="360" w14:anchorId="5EA2E627">
          <v:shape id="_x0000_i1026" type="#_x0000_t75" style="width:57.6pt;height:21.9pt" o:ole="">
            <v:imagedata r:id="rId10" o:title=""/>
          </v:shape>
          <o:OLEObject Type="Embed" ProgID="Equation.DSMT4" ShapeID="_x0000_i1026" DrawAspect="Content" ObjectID="_1634119883" r:id="rId11"/>
        </w:object>
      </w:r>
      <w:r>
        <w:t xml:space="preserve">then </w:t>
      </w:r>
      <w:r w:rsidR="003E517D">
        <w:rPr>
          <w:position w:val="-10"/>
        </w:rPr>
        <w:object w:dxaOrig="1680" w:dyaOrig="300" w14:anchorId="2A645058">
          <v:shape id="_x0000_i1027" type="#_x0000_t75" style="width:86.4pt;height:14.4pt" o:ole="">
            <v:imagedata r:id="rId12" o:title=""/>
          </v:shape>
          <o:OLEObject Type="Embed" ProgID="Equation.DSMT4" ShapeID="_x0000_i1027" DrawAspect="Content" ObjectID="_1634119884" r:id="rId13"/>
        </w:object>
      </w:r>
    </w:p>
    <w:p w14:paraId="217CC71F" w14:textId="77777777" w:rsidR="0018046D" w:rsidRDefault="0018046D" w:rsidP="0018046D">
      <w:pPr>
        <w:pStyle w:val="ArialBold12pt"/>
      </w:pPr>
    </w:p>
    <w:p w14:paraId="4AEFAD2E" w14:textId="77777777" w:rsidR="0018046D" w:rsidRDefault="0018046D" w:rsidP="0018046D">
      <w:pPr>
        <w:pStyle w:val="ArialBold12pt"/>
      </w:pPr>
      <w:r>
        <w:t>Notes:</w:t>
      </w:r>
    </w:p>
    <w:p w14:paraId="67D38B09" w14:textId="77777777" w:rsidR="0018046D" w:rsidRDefault="0018046D" w:rsidP="0018046D">
      <w:pPr>
        <w:pStyle w:val="BaseText"/>
      </w:pPr>
    </w:p>
    <w:p w14:paraId="3989C37E" w14:textId="77777777" w:rsidR="0018046D" w:rsidRDefault="0018046D" w:rsidP="0018046D">
      <w:pPr>
        <w:pStyle w:val="BaseText"/>
      </w:pPr>
    </w:p>
    <w:p w14:paraId="751D8FD6" w14:textId="77777777" w:rsidR="0018046D" w:rsidRDefault="0018046D" w:rsidP="0018046D">
      <w:pPr>
        <w:pStyle w:val="BaseText"/>
      </w:pPr>
    </w:p>
    <w:p w14:paraId="0A24077F" w14:textId="77777777" w:rsidR="0018046D" w:rsidRDefault="0018046D" w:rsidP="0018046D">
      <w:pPr>
        <w:pStyle w:val="BaseText"/>
      </w:pPr>
    </w:p>
    <w:p w14:paraId="23404544" w14:textId="77777777" w:rsidR="0018046D" w:rsidRDefault="0018046D" w:rsidP="0018046D">
      <w:pPr>
        <w:pStyle w:val="BaseText"/>
      </w:pPr>
    </w:p>
    <w:p w14:paraId="73AE0908" w14:textId="77777777" w:rsidR="0018046D" w:rsidRDefault="0018046D" w:rsidP="0018046D">
      <w:pPr>
        <w:pStyle w:val="BaseText"/>
      </w:pPr>
    </w:p>
    <w:p w14:paraId="769D751C" w14:textId="77777777" w:rsidR="0018046D" w:rsidRDefault="0018046D" w:rsidP="0018046D">
      <w:pPr>
        <w:pStyle w:val="BaseText"/>
      </w:pPr>
    </w:p>
    <w:p w14:paraId="11A2A118" w14:textId="77777777" w:rsidR="0018046D" w:rsidRDefault="0018046D" w:rsidP="0018046D">
      <w:pPr>
        <w:pStyle w:val="BaseText"/>
      </w:pPr>
    </w:p>
    <w:p w14:paraId="270ADB2E" w14:textId="77777777" w:rsidR="003E517D" w:rsidRPr="00B51809" w:rsidRDefault="003E517D" w:rsidP="003E517D">
      <w:pPr>
        <w:pStyle w:val="BaseText"/>
      </w:pPr>
    </w:p>
    <w:p w14:paraId="668735CC" w14:textId="77777777" w:rsidR="003E517D" w:rsidRDefault="003E517D" w:rsidP="003E517D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93056" behindDoc="1" locked="0" layoutInCell="1" allowOverlap="1" wp14:anchorId="656B0234" wp14:editId="5540749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55C3B" w14:textId="77777777" w:rsidR="003E517D" w:rsidRDefault="003E517D" w:rsidP="003E517D">
                            <w:pPr>
                              <w:pStyle w:val="TitleNumberSmall"/>
                            </w:pPr>
                            <w:r>
                              <w:t>5.3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B0234" id="Rounded Rectangle 7" o:spid="_x0000_s1028" style="position:absolute;margin-left:0;margin-top:24pt;width:45.95pt;height:18pt;z-index:-2516234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5C555C3B" w14:textId="77777777" w:rsidR="003E517D" w:rsidRDefault="003E517D" w:rsidP="003E517D">
                      <w:pPr>
                        <w:pStyle w:val="TitleNumberSmall"/>
                      </w:pPr>
                      <w:r>
                        <w:t>5.3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C657D8" wp14:editId="6824C4C5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40D2" w14:textId="77777777" w:rsidR="003E517D" w:rsidRDefault="003E517D" w:rsidP="003E517D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57D8" id="Text Box 6" o:spid="_x0000_s1029" type="#_x0000_t202" style="position:absolute;margin-left:51pt;margin-top:24.95pt;width:426pt;height:15.9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543540D2" w14:textId="77777777" w:rsidR="003E517D" w:rsidRDefault="003E517D" w:rsidP="003E517D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6C27B4E3" w14:textId="77777777" w:rsidR="00E12D60" w:rsidRDefault="00E12D60" w:rsidP="00E12D60">
      <w:pPr>
        <w:pStyle w:val="ExtraPracticeHead"/>
      </w:pPr>
      <w:r>
        <w:t>Extra Practice</w:t>
      </w:r>
    </w:p>
    <w:p w14:paraId="4A536A3E" w14:textId="77777777" w:rsidR="0018046D" w:rsidRDefault="000209FC" w:rsidP="003D5DE3">
      <w:pPr>
        <w:pStyle w:val="DirectionLine"/>
      </w:pPr>
      <w:r>
        <w:rPr>
          <w:noProof/>
        </w:rPr>
        <w:drawing>
          <wp:anchor distT="0" distB="0" distL="114300" distR="114300" simplePos="0" relativeHeight="251697152" behindDoc="0" locked="1" layoutInCell="1" allowOverlap="1" wp14:anchorId="659DA875" wp14:editId="3E8EC836">
            <wp:simplePos x="0" y="0"/>
            <wp:positionH relativeFrom="column">
              <wp:posOffset>3559810</wp:posOffset>
            </wp:positionH>
            <wp:positionV relativeFrom="paragraph">
              <wp:posOffset>-64135</wp:posOffset>
            </wp:positionV>
            <wp:extent cx="2058670" cy="2058670"/>
            <wp:effectExtent l="0" t="0" r="0" b="0"/>
            <wp:wrapNone/>
            <wp:docPr id="8" name="Picture 8" descr="TA: K:\BI-HighSchool\Geometry.01\Ancillaries\Production\Geometry SJ\Geo SJ Ch 05\HSGeo_t_0503_004.eps,6/19/2014 10:14:54 AM replaced: 7/9/2018 4:20:0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46D">
        <w:t xml:space="preserve">In </w:t>
      </w:r>
      <w:r w:rsidR="0018046D" w:rsidRPr="003D5DE3">
        <w:t>Exercises</w:t>
      </w:r>
      <w:r w:rsidR="003D5DE3">
        <w:t xml:space="preserve"> 1 and 2, write a proof.</w:t>
      </w:r>
      <w:r w:rsidR="004F2056" w:rsidRPr="004F2056">
        <w:rPr>
          <w:noProof/>
        </w:rPr>
        <w:t xml:space="preserve"> </w:t>
      </w:r>
    </w:p>
    <w:p w14:paraId="7D1F9713" w14:textId="77777777" w:rsidR="0018046D" w:rsidRDefault="003F7EB8" w:rsidP="003F7EB8">
      <w:pPr>
        <w:pStyle w:val="NumList1"/>
      </w:pPr>
      <w:r>
        <w:rPr>
          <w:rStyle w:val="ExerciseNumber"/>
        </w:rPr>
        <w:tab/>
      </w:r>
      <w:r w:rsidR="0018046D">
        <w:rPr>
          <w:rStyle w:val="ExerciseNumber"/>
        </w:rPr>
        <w:t>1.</w:t>
      </w:r>
      <w:r>
        <w:rPr>
          <w:rStyle w:val="ExerciseNumber"/>
        </w:rPr>
        <w:tab/>
      </w:r>
      <w:r w:rsidR="0018046D">
        <w:rPr>
          <w:b/>
        </w:rPr>
        <w:t>Given</w:t>
      </w:r>
      <w:r w:rsidR="0018046D">
        <w:rPr>
          <w:b/>
        </w:rPr>
        <w:tab/>
      </w:r>
      <w:r w:rsidRPr="003F7EB8">
        <w:rPr>
          <w:position w:val="-10"/>
        </w:rPr>
        <w:object w:dxaOrig="2180" w:dyaOrig="360" w14:anchorId="02434CCF">
          <v:shape id="_x0000_i1028" type="#_x0000_t75" style="width:108.3pt;height:21.9pt" o:ole="">
            <v:imagedata r:id="rId15" o:title=""/>
          </v:shape>
          <o:OLEObject Type="Embed" ProgID="Equation.DSMT4" ShapeID="_x0000_i1028" DrawAspect="Content" ObjectID="_1634119885" r:id="rId16"/>
        </w:object>
      </w:r>
    </w:p>
    <w:p w14:paraId="3FF3A9D7" w14:textId="77777777" w:rsidR="0018046D" w:rsidRDefault="003F7EB8" w:rsidP="00E12D60">
      <w:pPr>
        <w:pStyle w:val="NumList1"/>
        <w:spacing w:after="2040"/>
        <w:ind w:left="562" w:hanging="562"/>
      </w:pPr>
      <w:r>
        <w:rPr>
          <w:b/>
        </w:rPr>
        <w:tab/>
      </w:r>
      <w:r>
        <w:rPr>
          <w:b/>
        </w:rPr>
        <w:tab/>
        <w:t>P</w:t>
      </w:r>
      <w:r w:rsidR="0018046D">
        <w:rPr>
          <w:b/>
        </w:rPr>
        <w:t>rove</w:t>
      </w:r>
      <w:r w:rsidR="0018046D">
        <w:rPr>
          <w:b/>
        </w:rPr>
        <w:tab/>
      </w:r>
      <w:r w:rsidR="003E517D" w:rsidRPr="003F7EB8">
        <w:rPr>
          <w:position w:val="-10"/>
        </w:rPr>
        <w:object w:dxaOrig="1640" w:dyaOrig="300" w14:anchorId="6AE665C2">
          <v:shape id="_x0000_i1029" type="#_x0000_t75" style="width:79.5pt;height:14.4pt" o:ole="">
            <v:imagedata r:id="rId17" o:title=""/>
          </v:shape>
          <o:OLEObject Type="Embed" ProgID="Equation.DSMT4" ShapeID="_x0000_i1029" DrawAspect="Content" ObjectID="_1634119886" r:id="rId18"/>
        </w:object>
      </w:r>
    </w:p>
    <w:tbl>
      <w:tblPr>
        <w:tblStyle w:val="TableGrid"/>
        <w:tblW w:w="8460" w:type="dxa"/>
        <w:tblInd w:w="562" w:type="dxa"/>
        <w:tblLook w:val="04A0" w:firstRow="1" w:lastRow="0" w:firstColumn="1" w:lastColumn="0" w:noHBand="0" w:noVBand="1"/>
      </w:tblPr>
      <w:tblGrid>
        <w:gridCol w:w="3471"/>
        <w:gridCol w:w="4989"/>
      </w:tblGrid>
      <w:tr w:rsidR="0018046D" w14:paraId="499BC022" w14:textId="77777777" w:rsidTr="004771A8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35A" w14:textId="77777777" w:rsidR="0018046D" w:rsidRDefault="0018046D">
            <w:pPr>
              <w:pStyle w:val="NumList4"/>
              <w:ind w:left="0" w:firstLine="0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0F9CB" w14:textId="77777777" w:rsidR="0018046D" w:rsidRDefault="0018046D">
            <w:pPr>
              <w:pStyle w:val="NumList4"/>
              <w:ind w:left="0" w:firstLine="0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8046D" w14:paraId="741F3C1D" w14:textId="77777777" w:rsidTr="004771A8">
        <w:trPr>
          <w:trHeight w:val="297"/>
        </w:trPr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26AB98" w14:textId="2715B8F0" w:rsidR="0018046D" w:rsidRDefault="0018046D" w:rsidP="004771A8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91DEDB" w14:textId="4827EDC5" w:rsidR="004771A8" w:rsidRDefault="004771A8" w:rsidP="004771A8">
            <w:pPr>
              <w:pStyle w:val="NumList4"/>
              <w:numPr>
                <w:ilvl w:val="0"/>
                <w:numId w:val="2"/>
              </w:numPr>
            </w:pPr>
            <w:r>
              <w:t>Given</w:t>
            </w:r>
          </w:p>
        </w:tc>
      </w:tr>
      <w:tr w:rsidR="0018046D" w14:paraId="48D048D3" w14:textId="77777777" w:rsidTr="004771A8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22C74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04B2A" w14:textId="1C69DAB1" w:rsidR="0018046D" w:rsidRDefault="002D1F8D" w:rsidP="004771A8">
            <w:pPr>
              <w:pStyle w:val="NumList4"/>
              <w:numPr>
                <w:ilvl w:val="0"/>
                <w:numId w:val="2"/>
              </w:numPr>
            </w:pPr>
            <w:r>
              <w:t>Linear pair perpendicular theorem (3.10)</w:t>
            </w:r>
          </w:p>
        </w:tc>
      </w:tr>
      <w:tr w:rsidR="0018046D" w14:paraId="0C8BAE5C" w14:textId="77777777" w:rsidTr="004771A8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693D3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2094D" w14:textId="3A4FE327" w:rsidR="0018046D" w:rsidRDefault="002D1F8D" w:rsidP="002D1F8D">
            <w:pPr>
              <w:pStyle w:val="NumList4"/>
              <w:numPr>
                <w:ilvl w:val="0"/>
                <w:numId w:val="2"/>
              </w:numPr>
            </w:pPr>
            <w:r>
              <w:t>Reflexive property of congruence (2.1)</w:t>
            </w:r>
          </w:p>
        </w:tc>
      </w:tr>
      <w:tr w:rsidR="0018046D" w14:paraId="084936AC" w14:textId="77777777" w:rsidTr="004771A8">
        <w:trPr>
          <w:trHeight w:val="29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CBBAA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A84419" w14:textId="2C03820F" w:rsidR="0018046D" w:rsidRDefault="002D1F8D" w:rsidP="002D1F8D">
            <w:pPr>
              <w:pStyle w:val="NumList4"/>
              <w:numPr>
                <w:ilvl w:val="0"/>
                <w:numId w:val="2"/>
              </w:numPr>
            </w:pPr>
            <w:r>
              <w:t>SAS congruence theorem (5.5)</w:t>
            </w:r>
          </w:p>
        </w:tc>
      </w:tr>
      <w:tr w:rsidR="0018046D" w14:paraId="66AF0FFC" w14:textId="77777777" w:rsidTr="004771A8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311D0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F54A6" w14:textId="77777777" w:rsidR="0018046D" w:rsidRDefault="0018046D">
            <w:pPr>
              <w:pStyle w:val="NumList4"/>
              <w:ind w:left="0" w:firstLine="0"/>
            </w:pPr>
          </w:p>
        </w:tc>
      </w:tr>
    </w:tbl>
    <w:p w14:paraId="650532C7" w14:textId="77777777" w:rsidR="0018046D" w:rsidRDefault="0018046D" w:rsidP="004771A8">
      <w:pPr>
        <w:pStyle w:val="NumList4"/>
        <w:ind w:left="0" w:firstLine="0"/>
      </w:pPr>
    </w:p>
    <w:p w14:paraId="1379DC47" w14:textId="52C82A2E" w:rsidR="0018046D" w:rsidRDefault="00A726A0" w:rsidP="003F7EB8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1248" behindDoc="0" locked="0" layoutInCell="1" allowOverlap="1" wp14:anchorId="5A633E6F" wp14:editId="1E3EE636">
            <wp:simplePos x="0" y="0"/>
            <wp:positionH relativeFrom="column">
              <wp:posOffset>3663315</wp:posOffset>
            </wp:positionH>
            <wp:positionV relativeFrom="paragraph">
              <wp:posOffset>0</wp:posOffset>
            </wp:positionV>
            <wp:extent cx="2020570" cy="1033145"/>
            <wp:effectExtent l="0" t="0" r="0" b="0"/>
            <wp:wrapNone/>
            <wp:docPr id="14" name="Picture 14" descr="TA: C:\Users\harry\Desktop\Desktop\Larson HS Student Journal\Geometry\Chapter 05\ART\HSGeo_t_0503_005.eps,29/May/2014 19:19:12 replaced: 6/29/2018 3:42:4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B8">
        <w:rPr>
          <w:rStyle w:val="ExerciseNumber"/>
        </w:rPr>
        <w:tab/>
      </w:r>
      <w:r w:rsidR="0018046D">
        <w:rPr>
          <w:rStyle w:val="ExerciseNumber"/>
        </w:rPr>
        <w:t>2.</w:t>
      </w:r>
      <w:r w:rsidR="0018046D">
        <w:rPr>
          <w:rStyle w:val="ExerciseNumber"/>
        </w:rPr>
        <w:tab/>
      </w:r>
      <w:r w:rsidR="003F7EB8">
        <w:rPr>
          <w:b/>
        </w:rPr>
        <w:t>Given</w:t>
      </w:r>
      <w:r w:rsidR="003F7EB8">
        <w:rPr>
          <w:b/>
        </w:rPr>
        <w:tab/>
      </w:r>
      <w:r w:rsidR="003F7EB8" w:rsidRPr="003F7EB8">
        <w:rPr>
          <w:position w:val="-10"/>
        </w:rPr>
        <w:object w:dxaOrig="2120" w:dyaOrig="360" w14:anchorId="38D7D161">
          <v:shape id="_x0000_i1030" type="#_x0000_t75" style="width:108.3pt;height:21.9pt" o:ole="">
            <v:imagedata r:id="rId20" o:title=""/>
          </v:shape>
          <o:OLEObject Type="Embed" ProgID="Equation.DSMT4" ShapeID="_x0000_i1030" DrawAspect="Content" ObjectID="_1634119887" r:id="rId21"/>
        </w:object>
      </w:r>
    </w:p>
    <w:p w14:paraId="45045D6B" w14:textId="77777777" w:rsidR="0018046D" w:rsidRDefault="0018046D" w:rsidP="003F7EB8">
      <w:pPr>
        <w:pStyle w:val="NumList1"/>
        <w:spacing w:after="1200"/>
        <w:ind w:left="562" w:hanging="562"/>
      </w:pPr>
      <w:r>
        <w:rPr>
          <w:b/>
        </w:rPr>
        <w:tab/>
      </w:r>
      <w:r>
        <w:rPr>
          <w:b/>
        </w:rPr>
        <w:tab/>
        <w:t>Prove</w:t>
      </w:r>
      <w:r>
        <w:rPr>
          <w:b/>
        </w:rPr>
        <w:tab/>
      </w:r>
      <w:r w:rsidR="003E517D" w:rsidRPr="003F7EB8">
        <w:rPr>
          <w:position w:val="-10"/>
        </w:rPr>
        <w:object w:dxaOrig="1620" w:dyaOrig="300" w14:anchorId="4A884164">
          <v:shape id="_x0000_i1031" type="#_x0000_t75" style="width:79.5pt;height:14.4pt" o:ole="">
            <v:imagedata r:id="rId22" o:title=""/>
          </v:shape>
          <o:OLEObject Type="Embed" ProgID="Equation.DSMT4" ShapeID="_x0000_i1031" DrawAspect="Content" ObjectID="_1634119888" r:id="rId23"/>
        </w:object>
      </w:r>
    </w:p>
    <w:tbl>
      <w:tblPr>
        <w:tblStyle w:val="TableGrid"/>
        <w:tblW w:w="8460" w:type="dxa"/>
        <w:tblInd w:w="562" w:type="dxa"/>
        <w:tblLook w:val="04A0" w:firstRow="1" w:lastRow="0" w:firstColumn="1" w:lastColumn="0" w:noHBand="0" w:noVBand="1"/>
      </w:tblPr>
      <w:tblGrid>
        <w:gridCol w:w="3471"/>
        <w:gridCol w:w="4989"/>
      </w:tblGrid>
      <w:tr w:rsidR="0018046D" w14:paraId="30B8CAB7" w14:textId="77777777" w:rsidTr="0029173F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B29A" w14:textId="77777777" w:rsidR="0018046D" w:rsidRDefault="0018046D">
            <w:pPr>
              <w:pStyle w:val="NumList4"/>
              <w:ind w:left="0" w:firstLine="0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50AAE5" w14:textId="77777777" w:rsidR="0018046D" w:rsidRDefault="0018046D">
            <w:pPr>
              <w:pStyle w:val="NumList4"/>
              <w:ind w:left="0" w:firstLine="0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8046D" w14:paraId="1A089FE4" w14:textId="77777777" w:rsidTr="0029173F">
        <w:trPr>
          <w:trHeight w:val="297"/>
        </w:trPr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4598CF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041E3B" w14:textId="11D04B89" w:rsidR="0018046D" w:rsidRDefault="002D1F8D" w:rsidP="002D1F8D">
            <w:pPr>
              <w:pStyle w:val="NumList4"/>
              <w:numPr>
                <w:ilvl w:val="0"/>
                <w:numId w:val="3"/>
              </w:numPr>
            </w:pPr>
            <w:r>
              <w:t>Given</w:t>
            </w:r>
          </w:p>
        </w:tc>
      </w:tr>
      <w:tr w:rsidR="0018046D" w14:paraId="0080E74A" w14:textId="77777777" w:rsidTr="0029173F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ABB3A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D9242" w14:textId="7676299E" w:rsidR="0018046D" w:rsidRDefault="002D1F8D" w:rsidP="002D1F8D">
            <w:pPr>
              <w:pStyle w:val="NumList4"/>
              <w:numPr>
                <w:ilvl w:val="0"/>
                <w:numId w:val="3"/>
              </w:numPr>
            </w:pPr>
            <w:r>
              <w:t>Vertical angles congruence theorem (2.6)</w:t>
            </w:r>
          </w:p>
        </w:tc>
      </w:tr>
      <w:tr w:rsidR="0018046D" w14:paraId="5B430B75" w14:textId="77777777" w:rsidTr="0029173F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5B847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B770D" w14:textId="65F3541D" w:rsidR="0018046D" w:rsidRDefault="002D1F8D" w:rsidP="002D1F8D">
            <w:pPr>
              <w:pStyle w:val="NumList4"/>
              <w:numPr>
                <w:ilvl w:val="0"/>
                <w:numId w:val="3"/>
              </w:numPr>
            </w:pPr>
            <w:r>
              <w:t>SAS congruence theorem (5.5)</w:t>
            </w:r>
            <w:bookmarkStart w:id="0" w:name="_GoBack"/>
            <w:bookmarkEnd w:id="0"/>
          </w:p>
        </w:tc>
      </w:tr>
      <w:tr w:rsidR="0018046D" w14:paraId="23952BF5" w14:textId="77777777" w:rsidTr="0029173F">
        <w:trPr>
          <w:trHeight w:val="29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B6A43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84F40" w14:textId="77777777" w:rsidR="0018046D" w:rsidRDefault="0018046D">
            <w:pPr>
              <w:pStyle w:val="NumList4"/>
              <w:ind w:left="0" w:firstLine="0"/>
            </w:pPr>
          </w:p>
        </w:tc>
      </w:tr>
      <w:tr w:rsidR="0018046D" w14:paraId="398ACD57" w14:textId="77777777" w:rsidTr="0029173F">
        <w:trPr>
          <w:trHeight w:val="307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42A73" w14:textId="77777777" w:rsidR="0018046D" w:rsidRDefault="0018046D">
            <w:pPr>
              <w:pStyle w:val="NumList4"/>
              <w:ind w:left="0" w:firstLine="0"/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9D4C73" w14:textId="77777777" w:rsidR="0018046D" w:rsidRDefault="0018046D">
            <w:pPr>
              <w:pStyle w:val="NumList4"/>
              <w:ind w:left="0" w:firstLine="0"/>
            </w:pPr>
          </w:p>
        </w:tc>
      </w:tr>
    </w:tbl>
    <w:p w14:paraId="1CF45C4C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68417A48" wp14:editId="32FD1E0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6E277" w14:textId="77777777" w:rsidR="00096927" w:rsidRDefault="003F7EB8" w:rsidP="00096927">
                            <w:pPr>
                              <w:pStyle w:val="TitleNumberSmall"/>
                            </w:pPr>
                            <w:r>
                              <w:t>5</w:t>
                            </w:r>
                            <w:r w:rsidR="00096927">
                              <w:t>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17A48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4026E277" w14:textId="77777777" w:rsidR="00096927" w:rsidRDefault="003F7EB8" w:rsidP="00096927">
                      <w:pPr>
                        <w:pStyle w:val="TitleNumberSmall"/>
                      </w:pPr>
                      <w:r>
                        <w:t>5</w:t>
                      </w:r>
                      <w:r w:rsidR="00096927">
                        <w:t>.</w:t>
                      </w: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750440" wp14:editId="2B30D6B4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181F8" w14:textId="77777777" w:rsidR="003E517D" w:rsidRDefault="003E517D" w:rsidP="003E517D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  <w:p w14:paraId="4753DFE2" w14:textId="77777777" w:rsidR="00096927" w:rsidRDefault="00096927" w:rsidP="00096927">
                            <w:pPr>
                              <w:pStyle w:val="TitleSmal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0440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353181F8" w14:textId="77777777" w:rsidR="003E517D" w:rsidRDefault="003E517D" w:rsidP="003E517D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  <w:p w14:paraId="4753DFE2" w14:textId="77777777" w:rsidR="00096927" w:rsidRDefault="00096927" w:rsidP="00096927">
                      <w:pPr>
                        <w:pStyle w:val="TitleSmall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65859358" w14:textId="6F842CE5" w:rsidR="0018046D" w:rsidRPr="003F7EB8" w:rsidRDefault="00A726A0" w:rsidP="004F2056">
      <w:pPr>
        <w:pStyle w:val="DirectionLine"/>
        <w:tabs>
          <w:tab w:val="left" w:pos="7920"/>
        </w:tabs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9BE7F96" wp14:editId="1495F4FE">
            <wp:simplePos x="0" y="0"/>
            <wp:positionH relativeFrom="column">
              <wp:posOffset>3924300</wp:posOffset>
            </wp:positionH>
            <wp:positionV relativeFrom="paragraph">
              <wp:posOffset>542925</wp:posOffset>
            </wp:positionV>
            <wp:extent cx="1060450" cy="1087755"/>
            <wp:effectExtent l="0" t="0" r="6350" b="0"/>
            <wp:wrapNone/>
            <wp:docPr id="15" name="Picture 15" descr="TA: C:\Users\harry\Desktop\Desktop\Larson HS Student Journal\Geometry\Chapter 05\ART\HSGeo_t_0503_006.eps,26/May/2014 16:39:30 replaced: 6/29/2018 3:42:4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6D" w:rsidRPr="003F7EB8">
        <w:rPr>
          <w:rStyle w:val="ExerciseNumber"/>
          <w:b/>
        </w:rPr>
        <w:t xml:space="preserve">In Exercises 3 and 4, use the given information to name two </w:t>
      </w:r>
      <w:r w:rsidR="003F7EB8">
        <w:rPr>
          <w:rStyle w:val="ExerciseNumber"/>
          <w:b/>
        </w:rPr>
        <w:br/>
      </w:r>
      <w:r w:rsidR="0018046D" w:rsidRPr="003F7EB8">
        <w:rPr>
          <w:rStyle w:val="ExerciseNumber"/>
          <w:b/>
        </w:rPr>
        <w:t xml:space="preserve">triangles that are congruent. Explain your reasoning. </w:t>
      </w:r>
    </w:p>
    <w:p w14:paraId="5072789A" w14:textId="77777777" w:rsidR="0018046D" w:rsidRPr="003F7EB8" w:rsidRDefault="003F7EB8" w:rsidP="003F7EB8">
      <w:pPr>
        <w:pStyle w:val="NumList1"/>
      </w:pPr>
      <w:r>
        <w:rPr>
          <w:rStyle w:val="ExerciseNumber"/>
        </w:rPr>
        <w:tab/>
      </w:r>
      <w:r w:rsidR="0018046D">
        <w:rPr>
          <w:rStyle w:val="ExerciseNumber"/>
        </w:rPr>
        <w:t>3.</w:t>
      </w:r>
      <w:r>
        <w:rPr>
          <w:rStyle w:val="ExerciseNumber"/>
        </w:rPr>
        <w:tab/>
      </w:r>
      <w:r w:rsidR="006A2925" w:rsidRPr="006A2925">
        <w:rPr>
          <w:i/>
          <w:position w:val="-8"/>
        </w:rPr>
        <w:object w:dxaOrig="1700" w:dyaOrig="279" w14:anchorId="4DD4861E">
          <v:shape id="_x0000_i1032" type="#_x0000_t75" style="width:86.4pt;height:14.4pt" o:ole="">
            <v:imagedata r:id="rId25" o:title=""/>
          </v:shape>
          <o:OLEObject Type="Embed" ProgID="Equation.DSMT4" ShapeID="_x0000_i1032" DrawAspect="Content" ObjectID="_1634119889" r:id="rId26"/>
        </w:object>
      </w:r>
      <w:r w:rsidR="0018046D" w:rsidRPr="006A2925">
        <w:t xml:space="preserve"> </w:t>
      </w:r>
      <w:proofErr w:type="gramStart"/>
      <w:r w:rsidR="0018046D">
        <w:t>and</w:t>
      </w:r>
      <w:proofErr w:type="gramEnd"/>
      <w:r w:rsidR="0018046D">
        <w:t xml:space="preserve"> </w:t>
      </w:r>
      <w:r w:rsidR="0018046D">
        <w:rPr>
          <w:i/>
        </w:rPr>
        <w:t>P</w:t>
      </w:r>
      <w:r w:rsidR="0018046D">
        <w:t xml:space="preserve"> is the center of the circle.</w:t>
      </w:r>
    </w:p>
    <w:p w14:paraId="5289796C" w14:textId="77777777" w:rsidR="0018046D" w:rsidRDefault="0018046D" w:rsidP="0018046D"/>
    <w:p w14:paraId="7F03F707" w14:textId="77777777" w:rsidR="0018046D" w:rsidRDefault="0018046D" w:rsidP="0018046D"/>
    <w:p w14:paraId="5628BCBB" w14:textId="77777777" w:rsidR="0018046D" w:rsidRDefault="0018046D" w:rsidP="0018046D"/>
    <w:p w14:paraId="73DD2F11" w14:textId="77777777" w:rsidR="0018046D" w:rsidRDefault="0018046D" w:rsidP="0018046D"/>
    <w:p w14:paraId="076396EA" w14:textId="77777777" w:rsidR="0018046D" w:rsidRDefault="0018046D" w:rsidP="0018046D"/>
    <w:p w14:paraId="12A14CAD" w14:textId="77777777" w:rsidR="0018046D" w:rsidRDefault="0018046D" w:rsidP="0018046D"/>
    <w:p w14:paraId="51074F21" w14:textId="77777777" w:rsidR="0018046D" w:rsidRDefault="0018046D" w:rsidP="0018046D"/>
    <w:p w14:paraId="20738D5E" w14:textId="77777777" w:rsidR="0018046D" w:rsidRDefault="0018046D" w:rsidP="0018046D"/>
    <w:p w14:paraId="0C03039A" w14:textId="77777777" w:rsidR="0018046D" w:rsidRDefault="0018046D" w:rsidP="0018046D"/>
    <w:p w14:paraId="6AADE41D" w14:textId="77777777" w:rsidR="0018046D" w:rsidRDefault="0018046D" w:rsidP="0018046D"/>
    <w:p w14:paraId="2C151D14" w14:textId="7FDA265C" w:rsidR="0018046D" w:rsidRPr="003F7EB8" w:rsidRDefault="00A726A0" w:rsidP="003F7EB8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3296" behindDoc="0" locked="0" layoutInCell="1" allowOverlap="1" wp14:anchorId="06A71D90" wp14:editId="53C8A6C3">
            <wp:simplePos x="0" y="0"/>
            <wp:positionH relativeFrom="column">
              <wp:posOffset>3820160</wp:posOffset>
            </wp:positionH>
            <wp:positionV relativeFrom="paragraph">
              <wp:posOffset>0</wp:posOffset>
            </wp:positionV>
            <wp:extent cx="1151890" cy="1106170"/>
            <wp:effectExtent l="0" t="0" r="0" b="0"/>
            <wp:wrapNone/>
            <wp:docPr id="16" name="Picture 16" descr="TA: C:\Users\harry\Desktop\Desktop\Larson HS Student Journal\Geometry\Chapter 05\ART\HSGeo_t_0503_007.eps,29/May/2014 19:19:12 replaced: 6/29/2018 3:42:4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B8">
        <w:rPr>
          <w:rStyle w:val="ExerciseNumber"/>
        </w:rPr>
        <w:tab/>
      </w:r>
      <w:r w:rsidR="0018046D">
        <w:rPr>
          <w:rStyle w:val="ExerciseNumber"/>
        </w:rPr>
        <w:t>4.</w:t>
      </w:r>
      <w:r w:rsidR="003F7EB8">
        <w:rPr>
          <w:i/>
        </w:rPr>
        <w:tab/>
      </w:r>
      <w:r w:rsidR="0018046D">
        <w:rPr>
          <w:i/>
        </w:rPr>
        <w:t>ABCDEF</w:t>
      </w:r>
      <w:r w:rsidR="003F7EB8">
        <w:t xml:space="preserve"> is a regular hexagon.</w:t>
      </w:r>
    </w:p>
    <w:p w14:paraId="41095B5D" w14:textId="77777777" w:rsidR="0018046D" w:rsidRDefault="0018046D" w:rsidP="0018046D"/>
    <w:p w14:paraId="1F02C31F" w14:textId="77777777" w:rsidR="0018046D" w:rsidRDefault="0018046D" w:rsidP="0018046D"/>
    <w:p w14:paraId="480448EA" w14:textId="77777777" w:rsidR="0018046D" w:rsidRDefault="0018046D" w:rsidP="0018046D"/>
    <w:p w14:paraId="676E0BE0" w14:textId="77777777" w:rsidR="0018046D" w:rsidRDefault="0018046D" w:rsidP="0018046D"/>
    <w:p w14:paraId="03CA8C89" w14:textId="77777777" w:rsidR="0018046D" w:rsidRDefault="0018046D" w:rsidP="0018046D"/>
    <w:p w14:paraId="0C7E166D" w14:textId="77777777" w:rsidR="0018046D" w:rsidRDefault="0018046D" w:rsidP="0018046D"/>
    <w:p w14:paraId="5C2EFEFB" w14:textId="77777777" w:rsidR="0018046D" w:rsidRDefault="0018046D" w:rsidP="0018046D"/>
    <w:p w14:paraId="11F8C38B" w14:textId="77777777" w:rsidR="0018046D" w:rsidRDefault="0018046D" w:rsidP="0018046D"/>
    <w:p w14:paraId="0F72759A" w14:textId="77777777" w:rsidR="0018046D" w:rsidRDefault="0018046D" w:rsidP="0018046D"/>
    <w:p w14:paraId="35166113" w14:textId="77777777" w:rsidR="0018046D" w:rsidRDefault="0018046D" w:rsidP="0018046D"/>
    <w:p w14:paraId="3696DE5C" w14:textId="77777777" w:rsidR="0018046D" w:rsidRDefault="003F7EB8" w:rsidP="002011D6">
      <w:pPr>
        <w:pStyle w:val="NumList1"/>
      </w:pPr>
      <w:r>
        <w:rPr>
          <w:rStyle w:val="ExerciseNumber"/>
        </w:rPr>
        <w:tab/>
      </w:r>
      <w:r w:rsidR="0018046D">
        <w:rPr>
          <w:rStyle w:val="ExerciseNumber"/>
        </w:rPr>
        <w:t>5.</w:t>
      </w:r>
      <w:r>
        <w:rPr>
          <w:rStyle w:val="ExerciseNumber"/>
        </w:rPr>
        <w:tab/>
      </w:r>
      <w:r w:rsidR="0018046D">
        <w:t xml:space="preserve">A quilt is made of </w:t>
      </w:r>
      <w:r w:rsidR="0018046D" w:rsidRPr="002011D6">
        <w:t>triangles</w:t>
      </w:r>
      <w:r w:rsidR="0018046D">
        <w:t>. You know</w:t>
      </w:r>
      <w:r>
        <w:rPr>
          <w:position w:val="-10"/>
        </w:rPr>
        <w:object w:dxaOrig="920" w:dyaOrig="360" w14:anchorId="2A917236">
          <v:shape id="_x0000_i1033" type="#_x0000_t75" style="width:43.2pt;height:21.9pt" o:ole="">
            <v:imagedata r:id="rId28" o:title=""/>
          </v:shape>
          <o:OLEObject Type="Embed" ProgID="Equation.DSMT4" ShapeID="_x0000_i1033" DrawAspect="Content" ObjectID="_1634119890" r:id="rId29"/>
        </w:object>
      </w:r>
      <w:r w:rsidRPr="003F7EB8">
        <w:t xml:space="preserve"> </w:t>
      </w:r>
      <w:r w:rsidR="00C37F22">
        <w:br/>
      </w:r>
      <w:r w:rsidR="0018046D">
        <w:t>and</w:t>
      </w:r>
      <w:r>
        <w:t xml:space="preserve"> </w:t>
      </w:r>
      <w:r>
        <w:rPr>
          <w:position w:val="-10"/>
        </w:rPr>
        <w:object w:dxaOrig="1020" w:dyaOrig="360" w14:anchorId="28D73C5D">
          <v:shape id="_x0000_i1034" type="#_x0000_t75" style="width:50.1pt;height:21.9pt" o:ole="">
            <v:imagedata r:id="rId30" o:title=""/>
          </v:shape>
          <o:OLEObject Type="Embed" ProgID="Equation.DSMT4" ShapeID="_x0000_i1034" DrawAspect="Content" ObjectID="_1634119891" r:id="rId31"/>
        </w:object>
      </w:r>
      <w:r w:rsidR="0018046D">
        <w:t xml:space="preserve"> Use the SAS Congruence</w:t>
      </w:r>
      <w:r w:rsidR="002011D6">
        <w:br/>
      </w:r>
      <w:r w:rsidR="0018046D">
        <w:t xml:space="preserve">Theorem (Theorem 5.5) to show that </w:t>
      </w:r>
      <w:r w:rsidR="002011D6">
        <w:br/>
      </w:r>
      <w:r w:rsidR="003E517D">
        <w:rPr>
          <w:position w:val="-10"/>
        </w:rPr>
        <w:object w:dxaOrig="1600" w:dyaOrig="300" w14:anchorId="643395D9">
          <v:shape id="_x0000_i1035" type="#_x0000_t75" style="width:79.5pt;height:14.4pt" o:ole="">
            <v:imagedata r:id="rId32" o:title=""/>
          </v:shape>
          <o:OLEObject Type="Embed" ProgID="Equation.DSMT4" ShapeID="_x0000_i1035" DrawAspect="Content" ObjectID="_1634119892" r:id="rId33"/>
        </w:object>
      </w:r>
    </w:p>
    <w:p w14:paraId="54DD3BB3" w14:textId="77777777" w:rsidR="0018046D" w:rsidRDefault="00AA51FE" w:rsidP="0018046D">
      <w:r>
        <w:rPr>
          <w:noProof/>
        </w:rPr>
        <w:drawing>
          <wp:anchor distT="0" distB="0" distL="114300" distR="114300" simplePos="0" relativeHeight="251699200" behindDoc="0" locked="1" layoutInCell="1" allowOverlap="1" wp14:anchorId="2A088C69" wp14:editId="11E5B7C9">
            <wp:simplePos x="0" y="0"/>
            <wp:positionH relativeFrom="column">
              <wp:posOffset>3286125</wp:posOffset>
            </wp:positionH>
            <wp:positionV relativeFrom="paragraph">
              <wp:posOffset>-939165</wp:posOffset>
            </wp:positionV>
            <wp:extent cx="2776220" cy="1520825"/>
            <wp:effectExtent l="0" t="0" r="5080" b="3175"/>
            <wp:wrapNone/>
            <wp:docPr id="11" name="Picture 11" descr="TA: K:\BI-HighSchool\Geometry.01\Ancillaries\Production\Geometry SJ\Geo SJ Ch 05\HSGeo_t_0503_008.eps,6/19/2014 10:15:47 AM replaced: 6/29/2018 3:42:4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46D" w:rsidSect="00756E52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CBBE" w14:textId="77777777" w:rsidR="00FF1427" w:rsidRDefault="00FF1427">
      <w:r>
        <w:separator/>
      </w:r>
    </w:p>
    <w:p w14:paraId="22E2111E" w14:textId="77777777" w:rsidR="00FF1427" w:rsidRDefault="00FF1427"/>
  </w:endnote>
  <w:endnote w:type="continuationSeparator" w:id="0">
    <w:p w14:paraId="76A7997C" w14:textId="77777777" w:rsidR="00FF1427" w:rsidRDefault="00FF1427">
      <w:r>
        <w:continuationSeparator/>
      </w:r>
    </w:p>
    <w:p w14:paraId="16B81AE4" w14:textId="77777777" w:rsidR="00FF1427" w:rsidRDefault="00FF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718A" w14:textId="582091ED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F8D">
      <w:rPr>
        <w:rStyle w:val="PageNumber"/>
        <w:noProof/>
      </w:rPr>
      <w:t>136</w:t>
    </w:r>
    <w:r>
      <w:rPr>
        <w:rStyle w:val="PageNumber"/>
      </w:rPr>
      <w:fldChar w:fldCharType="end"/>
    </w:r>
  </w:p>
  <w:p w14:paraId="71797846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D2360">
      <w:rPr>
        <w:b/>
        <w:szCs w:val="20"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5C07F7A9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8EAE" w14:textId="70414618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D1F8D">
      <w:rPr>
        <w:rStyle w:val="PageNumber"/>
        <w:noProof/>
      </w:rPr>
      <w:t>137</w:t>
    </w:r>
    <w:r w:rsidRPr="001369F8">
      <w:rPr>
        <w:rStyle w:val="PageNumber"/>
      </w:rPr>
      <w:fldChar w:fldCharType="end"/>
    </w:r>
  </w:p>
  <w:p w14:paraId="26CB508D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FD2360">
      <w:rPr>
        <w:b/>
      </w:rPr>
      <w:t>Geometry</w:t>
    </w:r>
  </w:p>
  <w:p w14:paraId="60DDF28F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03E0A" w14:textId="77777777" w:rsidR="00FF1427" w:rsidRDefault="00FF1427">
      <w:r>
        <w:separator/>
      </w:r>
    </w:p>
    <w:p w14:paraId="0F68D2E3" w14:textId="77777777" w:rsidR="00FF1427" w:rsidRDefault="00FF1427"/>
  </w:footnote>
  <w:footnote w:type="continuationSeparator" w:id="0">
    <w:p w14:paraId="1639DA40" w14:textId="77777777" w:rsidR="00FF1427" w:rsidRDefault="00FF1427">
      <w:r>
        <w:continuationSeparator/>
      </w:r>
    </w:p>
    <w:p w14:paraId="44767EE6" w14:textId="77777777" w:rsidR="00FF1427" w:rsidRDefault="00FF14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1E67CFA"/>
    <w:multiLevelType w:val="hybridMultilevel"/>
    <w:tmpl w:val="75CC7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0557D"/>
    <w:multiLevelType w:val="hybridMultilevel"/>
    <w:tmpl w:val="DDDE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6D"/>
    <w:rsid w:val="000029A3"/>
    <w:rsid w:val="000209FC"/>
    <w:rsid w:val="000246C6"/>
    <w:rsid w:val="000724BE"/>
    <w:rsid w:val="00096927"/>
    <w:rsid w:val="000C5FA8"/>
    <w:rsid w:val="000D47C7"/>
    <w:rsid w:val="00103B50"/>
    <w:rsid w:val="0010566E"/>
    <w:rsid w:val="001167D5"/>
    <w:rsid w:val="001369F8"/>
    <w:rsid w:val="00136C07"/>
    <w:rsid w:val="001638F0"/>
    <w:rsid w:val="0018046D"/>
    <w:rsid w:val="001E466B"/>
    <w:rsid w:val="001F7E0F"/>
    <w:rsid w:val="002011D6"/>
    <w:rsid w:val="0020517D"/>
    <w:rsid w:val="0022661A"/>
    <w:rsid w:val="00236737"/>
    <w:rsid w:val="00237F95"/>
    <w:rsid w:val="0024494F"/>
    <w:rsid w:val="00257E93"/>
    <w:rsid w:val="00263EAD"/>
    <w:rsid w:val="00265467"/>
    <w:rsid w:val="002748C2"/>
    <w:rsid w:val="0028608A"/>
    <w:rsid w:val="0029173F"/>
    <w:rsid w:val="002A24E1"/>
    <w:rsid w:val="002B6A9C"/>
    <w:rsid w:val="002B7038"/>
    <w:rsid w:val="002B7D44"/>
    <w:rsid w:val="002D1F8D"/>
    <w:rsid w:val="002E1EF4"/>
    <w:rsid w:val="002E3DDC"/>
    <w:rsid w:val="002F28E0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A26DD"/>
    <w:rsid w:val="003B1632"/>
    <w:rsid w:val="003C7D6D"/>
    <w:rsid w:val="003D184F"/>
    <w:rsid w:val="003D5DE3"/>
    <w:rsid w:val="003E0319"/>
    <w:rsid w:val="003E517D"/>
    <w:rsid w:val="003E55F1"/>
    <w:rsid w:val="003E6622"/>
    <w:rsid w:val="003F54F1"/>
    <w:rsid w:val="003F7EB8"/>
    <w:rsid w:val="004045D5"/>
    <w:rsid w:val="0041438A"/>
    <w:rsid w:val="00435014"/>
    <w:rsid w:val="004517CD"/>
    <w:rsid w:val="004602C3"/>
    <w:rsid w:val="00462C65"/>
    <w:rsid w:val="00471EE5"/>
    <w:rsid w:val="00475754"/>
    <w:rsid w:val="004771A8"/>
    <w:rsid w:val="00477AEA"/>
    <w:rsid w:val="00493F29"/>
    <w:rsid w:val="004976AF"/>
    <w:rsid w:val="004B5BA4"/>
    <w:rsid w:val="004E3F2B"/>
    <w:rsid w:val="004F2056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31EBF"/>
    <w:rsid w:val="006341B2"/>
    <w:rsid w:val="00642759"/>
    <w:rsid w:val="006A2925"/>
    <w:rsid w:val="006C0265"/>
    <w:rsid w:val="006D272F"/>
    <w:rsid w:val="006E470D"/>
    <w:rsid w:val="006E7CD9"/>
    <w:rsid w:val="00721A5C"/>
    <w:rsid w:val="00740C9B"/>
    <w:rsid w:val="00756E52"/>
    <w:rsid w:val="007970EB"/>
    <w:rsid w:val="007B45D7"/>
    <w:rsid w:val="007B499D"/>
    <w:rsid w:val="007C6A7C"/>
    <w:rsid w:val="007D5240"/>
    <w:rsid w:val="007E26B2"/>
    <w:rsid w:val="0080688F"/>
    <w:rsid w:val="00810827"/>
    <w:rsid w:val="008201C4"/>
    <w:rsid w:val="00820702"/>
    <w:rsid w:val="008215A2"/>
    <w:rsid w:val="00843AAF"/>
    <w:rsid w:val="00867D9B"/>
    <w:rsid w:val="00881A6E"/>
    <w:rsid w:val="00893443"/>
    <w:rsid w:val="008A57D3"/>
    <w:rsid w:val="008E2A7C"/>
    <w:rsid w:val="00905EF8"/>
    <w:rsid w:val="00967313"/>
    <w:rsid w:val="00994835"/>
    <w:rsid w:val="00996E1E"/>
    <w:rsid w:val="009A50A8"/>
    <w:rsid w:val="009C17E4"/>
    <w:rsid w:val="00A0468E"/>
    <w:rsid w:val="00A13E6D"/>
    <w:rsid w:val="00A17D8B"/>
    <w:rsid w:val="00A210CF"/>
    <w:rsid w:val="00A242C9"/>
    <w:rsid w:val="00A25805"/>
    <w:rsid w:val="00A726A0"/>
    <w:rsid w:val="00A74E61"/>
    <w:rsid w:val="00A9568F"/>
    <w:rsid w:val="00AA51FE"/>
    <w:rsid w:val="00B01887"/>
    <w:rsid w:val="00B01EDE"/>
    <w:rsid w:val="00B068A9"/>
    <w:rsid w:val="00B14F43"/>
    <w:rsid w:val="00B212AC"/>
    <w:rsid w:val="00B25069"/>
    <w:rsid w:val="00B47F01"/>
    <w:rsid w:val="00B51809"/>
    <w:rsid w:val="00B7637E"/>
    <w:rsid w:val="00B77D8F"/>
    <w:rsid w:val="00B92897"/>
    <w:rsid w:val="00B96D83"/>
    <w:rsid w:val="00BA64A9"/>
    <w:rsid w:val="00BB7417"/>
    <w:rsid w:val="00BC3DFA"/>
    <w:rsid w:val="00BC6822"/>
    <w:rsid w:val="00BD1F5F"/>
    <w:rsid w:val="00C24AED"/>
    <w:rsid w:val="00C37F22"/>
    <w:rsid w:val="00C40527"/>
    <w:rsid w:val="00C62938"/>
    <w:rsid w:val="00C677A0"/>
    <w:rsid w:val="00CC3B40"/>
    <w:rsid w:val="00D11366"/>
    <w:rsid w:val="00D154A5"/>
    <w:rsid w:val="00D209F4"/>
    <w:rsid w:val="00D438EE"/>
    <w:rsid w:val="00D447B0"/>
    <w:rsid w:val="00D640F0"/>
    <w:rsid w:val="00D83825"/>
    <w:rsid w:val="00DA661E"/>
    <w:rsid w:val="00DB6444"/>
    <w:rsid w:val="00DC2BD9"/>
    <w:rsid w:val="00DD0CF9"/>
    <w:rsid w:val="00DE3325"/>
    <w:rsid w:val="00DF0027"/>
    <w:rsid w:val="00E01B0C"/>
    <w:rsid w:val="00E05018"/>
    <w:rsid w:val="00E12D60"/>
    <w:rsid w:val="00E154B0"/>
    <w:rsid w:val="00E16B69"/>
    <w:rsid w:val="00E227D6"/>
    <w:rsid w:val="00E522FD"/>
    <w:rsid w:val="00E636A4"/>
    <w:rsid w:val="00E721C3"/>
    <w:rsid w:val="00E87E1F"/>
    <w:rsid w:val="00ED2C75"/>
    <w:rsid w:val="00ED4382"/>
    <w:rsid w:val="00EE3DAC"/>
    <w:rsid w:val="00EE4FC4"/>
    <w:rsid w:val="00F04EDB"/>
    <w:rsid w:val="00F05FCB"/>
    <w:rsid w:val="00F112E5"/>
    <w:rsid w:val="00F254FB"/>
    <w:rsid w:val="00F4686A"/>
    <w:rsid w:val="00F7342F"/>
    <w:rsid w:val="00FD2360"/>
    <w:rsid w:val="00FD66C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BE63386"/>
  <w15:docId w15:val="{D8FB5F1E-FB4A-49F7-8B07-8B97F6FF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footer" Target="foot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Algebra%202\Chapter%2010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99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Neil Marshall</cp:lastModifiedBy>
  <cp:revision>3</cp:revision>
  <cp:lastPrinted>2009-03-31T14:29:00Z</cp:lastPrinted>
  <dcterms:created xsi:type="dcterms:W3CDTF">2019-11-01T14:58:00Z</dcterms:created>
  <dcterms:modified xsi:type="dcterms:W3CDTF">2019-11-01T17:24:00Z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