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5" w:rsidRDefault="0024494F" w:rsidP="0024494F">
      <w:pPr>
        <w:pStyle w:val="NameDate"/>
      </w:pPr>
      <w:r w:rsidRPr="0024494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B387C0" wp14:editId="216BA978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BD9" w:rsidRDefault="0024494F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:rsidR="00DB6444" w:rsidRPr="00C57326" w:rsidRDefault="00DC2BD9" w:rsidP="00DC2BD9">
                            <w:pPr>
                              <w:rPr>
                                <w:rStyle w:val="ForUseWith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UseWith"/>
                              </w:rPr>
                              <w:t xml:space="preserve">For use </w:t>
                            </w:r>
                            <w:r w:rsidR="006D272F">
                              <w:rPr>
                                <w:rStyle w:val="ForUseWith"/>
                              </w:rPr>
                              <w:t>after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6D272F">
                              <w:rPr>
                                <w:rStyle w:val="ForUseWith"/>
                              </w:rPr>
                              <w:t>Lesson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A541F6">
                              <w:rPr>
                                <w:rStyle w:val="ForUseWith"/>
                              </w:rPr>
                              <w:t>2</w:t>
                            </w:r>
                            <w:r>
                              <w:rPr>
                                <w:rStyle w:val="ForUseWith"/>
                              </w:rPr>
                              <w:t>.</w:t>
                            </w:r>
                            <w:r w:rsidR="003801A4">
                              <w:rPr>
                                <w:rStyle w:val="ForUseWit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387C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:rsidR="00DC2BD9" w:rsidRDefault="0024494F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:rsidR="00DB6444" w:rsidRPr="00C57326" w:rsidRDefault="00DC2BD9" w:rsidP="00DC2BD9">
                      <w:pPr>
                        <w:rPr>
                          <w:rStyle w:val="ForUseWith"/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Style w:val="ForUseWith"/>
                        </w:rPr>
                        <w:t xml:space="preserve">For use </w:t>
                      </w:r>
                      <w:r w:rsidR="006D272F">
                        <w:rPr>
                          <w:rStyle w:val="ForUseWith"/>
                        </w:rPr>
                        <w:t>after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6D272F">
                        <w:rPr>
                          <w:rStyle w:val="ForUseWith"/>
                        </w:rPr>
                        <w:t>Lesson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A541F6">
                        <w:rPr>
                          <w:rStyle w:val="ForUseWith"/>
                        </w:rPr>
                        <w:t>2</w:t>
                      </w:r>
                      <w:r>
                        <w:rPr>
                          <w:rStyle w:val="ForUseWith"/>
                        </w:rPr>
                        <w:t>.</w:t>
                      </w:r>
                      <w:r w:rsidR="003801A4">
                        <w:rPr>
                          <w:rStyle w:val="ForUseWith"/>
                        </w:rPr>
                        <w:t>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24494F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3A511678" wp14:editId="53D7C412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A541F6" w:rsidP="00237F95">
                            <w:pPr>
                              <w:pStyle w:val="TitleNumber"/>
                            </w:pPr>
                            <w:r>
                              <w:t>2</w:t>
                            </w:r>
                            <w:r w:rsidR="00237F95">
                              <w:t>.</w:t>
                            </w:r>
                            <w:r w:rsidR="003801A4"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11678"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:rsidR="00237F95" w:rsidRPr="00905465" w:rsidRDefault="00A541F6" w:rsidP="00237F95">
                      <w:pPr>
                        <w:pStyle w:val="TitleNumber"/>
                      </w:pPr>
                      <w:r>
                        <w:t>2</w:t>
                      </w:r>
                      <w:r w:rsidR="00237F95">
                        <w:t>.</w:t>
                      </w:r>
                      <w:r w:rsidR="003801A4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:rsidR="00C57326" w:rsidRDefault="00C57326" w:rsidP="00C57326">
      <w:pPr>
        <w:pStyle w:val="DirectionLine"/>
      </w:pPr>
      <w:r>
        <w:t>In your own words, write the meaning of each vocabulary term.</w:t>
      </w:r>
    </w:p>
    <w:p w:rsidR="00C57326" w:rsidRDefault="00235331" w:rsidP="00C57326">
      <w:pPr>
        <w:pStyle w:val="BaseText"/>
      </w:pPr>
      <w:proofErr w:type="gramStart"/>
      <w:r w:rsidRPr="00235331">
        <w:rPr>
          <w:highlight w:val="yellow"/>
        </w:rPr>
        <w:t>c</w:t>
      </w:r>
      <w:r w:rsidR="00C57326" w:rsidRPr="00235331">
        <w:rPr>
          <w:highlight w:val="yellow"/>
        </w:rPr>
        <w:t>onjecture</w:t>
      </w:r>
      <w:proofErr w:type="gramEnd"/>
      <w:r>
        <w:t xml:space="preserve"> – unproven statement that is based on observations</w:t>
      </w:r>
    </w:p>
    <w:p w:rsidR="00C57326" w:rsidRDefault="00C57326" w:rsidP="00C57326">
      <w:pPr>
        <w:pStyle w:val="BaseText"/>
      </w:pPr>
    </w:p>
    <w:p w:rsidR="00C57326" w:rsidRPr="008F4926" w:rsidRDefault="00C57326" w:rsidP="00C57326">
      <w:pPr>
        <w:pStyle w:val="BaseText"/>
        <w:rPr>
          <w:i/>
        </w:rPr>
      </w:pPr>
      <w:proofErr w:type="gramStart"/>
      <w:r w:rsidRPr="00235331">
        <w:rPr>
          <w:highlight w:val="yellow"/>
        </w:rPr>
        <w:t>inductive</w:t>
      </w:r>
      <w:proofErr w:type="gramEnd"/>
      <w:r w:rsidRPr="00235331">
        <w:rPr>
          <w:highlight w:val="yellow"/>
        </w:rPr>
        <w:t xml:space="preserve"> reasoning</w:t>
      </w:r>
      <w:r w:rsidR="00235331">
        <w:t xml:space="preserve"> – used to find a pattern in specific cases and then write a conjecture for the general case</w:t>
      </w:r>
    </w:p>
    <w:p w:rsidR="00C57326" w:rsidRDefault="00C57326" w:rsidP="00C57326">
      <w:pPr>
        <w:pStyle w:val="BaseText"/>
      </w:pPr>
    </w:p>
    <w:p w:rsidR="00C57326" w:rsidRPr="008F4926" w:rsidRDefault="00C57326" w:rsidP="00C57326">
      <w:pPr>
        <w:pStyle w:val="BaseText"/>
        <w:rPr>
          <w:i/>
        </w:rPr>
      </w:pPr>
      <w:proofErr w:type="gramStart"/>
      <w:r w:rsidRPr="00235331">
        <w:rPr>
          <w:highlight w:val="yellow"/>
        </w:rPr>
        <w:t>counterexample</w:t>
      </w:r>
      <w:proofErr w:type="gramEnd"/>
      <w:r w:rsidR="00235331">
        <w:t xml:space="preserve"> – specific case for which the conjecture is false</w:t>
      </w:r>
    </w:p>
    <w:p w:rsidR="00C57326" w:rsidRDefault="00C57326" w:rsidP="00C57326">
      <w:pPr>
        <w:pStyle w:val="BaseText"/>
      </w:pPr>
    </w:p>
    <w:p w:rsidR="00C57326" w:rsidRDefault="00C57326" w:rsidP="00C57326">
      <w:pPr>
        <w:pStyle w:val="BaseText"/>
      </w:pPr>
      <w:proofErr w:type="gramStart"/>
      <w:r w:rsidRPr="00235331">
        <w:rPr>
          <w:highlight w:val="yellow"/>
        </w:rPr>
        <w:t>deductive</w:t>
      </w:r>
      <w:proofErr w:type="gramEnd"/>
      <w:r w:rsidRPr="00235331">
        <w:rPr>
          <w:highlight w:val="yellow"/>
        </w:rPr>
        <w:t xml:space="preserve"> reasoning</w:t>
      </w:r>
      <w:r w:rsidR="00235331">
        <w:t xml:space="preserve"> – uses facts, definitions, accepted properties, and the laws of logic to form a logical argument</w:t>
      </w:r>
    </w:p>
    <w:p w:rsidR="00235331" w:rsidRDefault="00235331" w:rsidP="00C57326">
      <w:pPr>
        <w:pStyle w:val="BaseText"/>
      </w:pPr>
    </w:p>
    <w:p w:rsidR="00C57326" w:rsidRDefault="00C57326" w:rsidP="00C57326">
      <w:pPr>
        <w:pStyle w:val="CoreConcepts"/>
      </w:pPr>
      <w:r>
        <w:t>Core Concepts</w:t>
      </w:r>
    </w:p>
    <w:p w:rsidR="00C57326" w:rsidRDefault="00C57326" w:rsidP="00C57326">
      <w:pPr>
        <w:pStyle w:val="ArialBold12pt"/>
      </w:pPr>
      <w:r>
        <w:t>Inductive Reasoning</w:t>
      </w:r>
    </w:p>
    <w:p w:rsidR="00C57326" w:rsidRDefault="00C57326" w:rsidP="00C57326">
      <w:pPr>
        <w:pStyle w:val="BaseText"/>
        <w:ind w:right="1685"/>
      </w:pPr>
      <w:r>
        <w:t xml:space="preserve">A </w:t>
      </w:r>
      <w:r>
        <w:rPr>
          <w:b/>
        </w:rPr>
        <w:t>conjecture</w:t>
      </w:r>
      <w:r>
        <w:t xml:space="preserve"> is an unproven statement that is based on observations. You use </w:t>
      </w:r>
      <w:r>
        <w:br/>
      </w:r>
      <w:r>
        <w:rPr>
          <w:b/>
        </w:rPr>
        <w:t>inductive reasoning</w:t>
      </w:r>
      <w:r w:rsidR="00F32646">
        <w:rPr>
          <w:b/>
        </w:rPr>
        <w:t xml:space="preserve"> </w:t>
      </w:r>
      <w:r>
        <w:t xml:space="preserve">when you find a pattern in specific cases and then write a </w:t>
      </w:r>
      <w:r>
        <w:br/>
        <w:t xml:space="preserve">conjecture for the general case. </w:t>
      </w:r>
    </w:p>
    <w:p w:rsidR="00C57326" w:rsidRPr="00453DD3" w:rsidRDefault="00C57326" w:rsidP="00C57326">
      <w:pPr>
        <w:pStyle w:val="BaseText"/>
        <w:ind w:right="1685"/>
        <w:rPr>
          <w:rFonts w:ascii="Arial" w:hAnsi="Arial" w:cs="Arial"/>
          <w:b/>
          <w:sz w:val="24"/>
        </w:rPr>
      </w:pPr>
      <w:r w:rsidRPr="00453DD3">
        <w:rPr>
          <w:rFonts w:ascii="Arial" w:hAnsi="Arial" w:cs="Arial"/>
          <w:b/>
          <w:sz w:val="24"/>
        </w:rPr>
        <w:t>Notes:</w:t>
      </w:r>
    </w:p>
    <w:p w:rsidR="00C57326" w:rsidRDefault="00C57326" w:rsidP="00C57326">
      <w:pPr>
        <w:pStyle w:val="BaseText"/>
      </w:pPr>
    </w:p>
    <w:p w:rsidR="00C57326" w:rsidRDefault="00C57326" w:rsidP="00C57326">
      <w:pPr>
        <w:pStyle w:val="BaseText"/>
      </w:pPr>
    </w:p>
    <w:p w:rsidR="00C57326" w:rsidRDefault="00C57326" w:rsidP="00C57326">
      <w:pPr>
        <w:pStyle w:val="BaseText"/>
      </w:pPr>
    </w:p>
    <w:p w:rsidR="00C57326" w:rsidRDefault="00C57326" w:rsidP="00C57326">
      <w:pPr>
        <w:pStyle w:val="ArialBold12pt"/>
      </w:pPr>
      <w:r>
        <w:t>Counterexample</w:t>
      </w:r>
    </w:p>
    <w:p w:rsidR="00C57326" w:rsidRPr="00AE5151" w:rsidRDefault="00C57326" w:rsidP="00C57326">
      <w:pPr>
        <w:pStyle w:val="BaseText"/>
        <w:ind w:right="1685"/>
      </w:pPr>
      <w:r>
        <w:t xml:space="preserve">To show that a conjecture is true, you must show that it is true for all cases. You </w:t>
      </w:r>
      <w:r>
        <w:br/>
        <w:t xml:space="preserve">can show that a conjecture is false, however, by finding just one </w:t>
      </w:r>
      <w:r>
        <w:rPr>
          <w:i/>
        </w:rPr>
        <w:t>counterexample</w:t>
      </w:r>
      <w:r>
        <w:t xml:space="preserve">. </w:t>
      </w:r>
      <w:r>
        <w:br/>
        <w:t xml:space="preserve">A </w:t>
      </w:r>
      <w:r>
        <w:rPr>
          <w:b/>
        </w:rPr>
        <w:t>counterexample</w:t>
      </w:r>
      <w:r>
        <w:t xml:space="preserve"> is a specific case for which the conjecture is false. </w:t>
      </w:r>
    </w:p>
    <w:p w:rsidR="00C57326" w:rsidRPr="001F64D4" w:rsidRDefault="00C57326" w:rsidP="00C57326">
      <w:pPr>
        <w:pStyle w:val="ArialBold12pt"/>
      </w:pPr>
      <w:r w:rsidRPr="00B51809">
        <w:t>Notes:</w:t>
      </w:r>
    </w:p>
    <w:p w:rsidR="00C57326" w:rsidRDefault="00C57326" w:rsidP="00C57326">
      <w:pPr>
        <w:pStyle w:val="BaseText"/>
      </w:pPr>
    </w:p>
    <w:p w:rsidR="005B160B" w:rsidRDefault="005B160B" w:rsidP="005B160B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0288" behindDoc="1" locked="0" layoutInCell="1" allowOverlap="1" wp14:anchorId="1789D583" wp14:editId="1DD0B67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60B" w:rsidRDefault="00F03A8B" w:rsidP="005B160B">
                            <w:pPr>
                              <w:pStyle w:val="TitleNumberSmall"/>
                            </w:pPr>
                            <w:r>
                              <w:t>2</w:t>
                            </w:r>
                            <w:r w:rsidR="005B160B">
                              <w:t>.</w:t>
                            </w:r>
                            <w:r w:rsidR="00C57326">
                              <w:t>2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9D583" id="Rounded Rectangle 7" o:spid="_x0000_s1028" style="position:absolute;margin-left:0;margin-top:24pt;width:45.95pt;height:18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D38XP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:rsidR="005B160B" w:rsidRDefault="00F03A8B" w:rsidP="005B160B">
                      <w:pPr>
                        <w:pStyle w:val="TitleNumberSmall"/>
                      </w:pPr>
                      <w:r>
                        <w:t>2</w:t>
                      </w:r>
                      <w:r w:rsidR="005B160B">
                        <w:t>.</w:t>
                      </w:r>
                      <w:r w:rsidR="00C57326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F3DB33" wp14:editId="282D1EAD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60B" w:rsidRDefault="00096927" w:rsidP="005B160B">
                            <w:pPr>
                              <w:pStyle w:val="TitleSmall"/>
                            </w:pPr>
                            <w:r>
                              <w:t>Notetaking with Vocabulary</w:t>
                            </w:r>
                            <w:r w:rsidR="005B160B">
                              <w:t xml:space="preserve"> </w:t>
                            </w:r>
                            <w:r w:rsidR="005B160B"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DB33" id="Text Box 6" o:spid="_x0000_s1029" type="#_x0000_t202" style="position:absolute;margin-left:51pt;margin-top:24.95pt;width:426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uh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bIyLobACAACw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:rsidR="005B160B" w:rsidRDefault="00096927" w:rsidP="005B160B">
                      <w:pPr>
                        <w:pStyle w:val="TitleSmall"/>
                      </w:pPr>
                      <w:r>
                        <w:t>Notetaking with Vocabulary</w:t>
                      </w:r>
                      <w:r w:rsidR="005B160B">
                        <w:t xml:space="preserve"> </w:t>
                      </w:r>
                      <w:r w:rsidR="005B160B"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FD4F78" w:rsidRDefault="00C57326" w:rsidP="00FD4F78">
      <w:pPr>
        <w:pStyle w:val="ArialBold12pt"/>
      </w:pPr>
      <w:r>
        <w:t>Deductive Reasoning</w:t>
      </w:r>
    </w:p>
    <w:p w:rsidR="00C57326" w:rsidRPr="00B03876" w:rsidRDefault="00C57326" w:rsidP="00B03876">
      <w:pPr>
        <w:pStyle w:val="BaseText"/>
      </w:pPr>
      <w:r w:rsidRPr="00B03876">
        <w:rPr>
          <w:b/>
        </w:rPr>
        <w:t>Deductive reasoning</w:t>
      </w:r>
      <w:r w:rsidRPr="00B03876">
        <w:t xml:space="preserve"> uses facts, definitions, accepted properties, and the laws of logic to form </w:t>
      </w:r>
      <w:r w:rsidR="00B03876">
        <w:br/>
      </w:r>
      <w:r w:rsidRPr="00B03876">
        <w:t xml:space="preserve">a logical argument. This is different from </w:t>
      </w:r>
      <w:r w:rsidRPr="00B03876">
        <w:rPr>
          <w:i/>
        </w:rPr>
        <w:t>inductive reasoning</w:t>
      </w:r>
      <w:r w:rsidRPr="00B03876">
        <w:t xml:space="preserve">, which uses specific examples </w:t>
      </w:r>
      <w:r w:rsidR="00B03876">
        <w:br/>
      </w:r>
      <w:r w:rsidRPr="00B03876">
        <w:t xml:space="preserve">and patterns to form a conjecture. </w:t>
      </w:r>
    </w:p>
    <w:p w:rsidR="00C57326" w:rsidRPr="00B03876" w:rsidRDefault="00C57326" w:rsidP="00B03876">
      <w:pPr>
        <w:pStyle w:val="ArialBold12pt"/>
      </w:pPr>
      <w:r>
        <w:t>Laws of Logic</w:t>
      </w:r>
    </w:p>
    <w:p w:rsidR="00A541F6" w:rsidRDefault="00C57326" w:rsidP="00C57326">
      <w:pPr>
        <w:pStyle w:val="BaseText"/>
        <w:tabs>
          <w:tab w:val="left" w:pos="960"/>
          <w:tab w:val="left" w:pos="2640"/>
          <w:tab w:val="left" w:pos="3720"/>
        </w:tabs>
        <w:spacing w:after="120"/>
        <w:rPr>
          <w:rStyle w:val="InlineHead"/>
        </w:rPr>
      </w:pPr>
      <w:r>
        <w:rPr>
          <w:rStyle w:val="InlineHead"/>
        </w:rPr>
        <w:t>Law of Detachment</w:t>
      </w:r>
    </w:p>
    <w:p w:rsidR="00C57326" w:rsidRDefault="00C57326" w:rsidP="00C57326">
      <w:pPr>
        <w:pStyle w:val="BaseText"/>
      </w:pPr>
      <w:r>
        <w:t>If the hypothesis of a true conditional statement is true, then the conclusion is also true.</w:t>
      </w:r>
    </w:p>
    <w:p w:rsidR="00C57326" w:rsidRDefault="00C57326" w:rsidP="00C57326">
      <w:pPr>
        <w:pStyle w:val="BaseText"/>
        <w:tabs>
          <w:tab w:val="left" w:pos="960"/>
          <w:tab w:val="left" w:pos="2640"/>
          <w:tab w:val="left" w:pos="3720"/>
        </w:tabs>
        <w:spacing w:after="120"/>
        <w:rPr>
          <w:rStyle w:val="InlineHead"/>
        </w:rPr>
      </w:pPr>
      <w:r>
        <w:rPr>
          <w:rStyle w:val="InlineHead"/>
        </w:rPr>
        <w:t>Law of Syllogism</w:t>
      </w:r>
    </w:p>
    <w:p w:rsidR="00C57326" w:rsidRDefault="001F2705" w:rsidP="00C57326">
      <w:pPr>
        <w:pStyle w:val="Base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610</wp:posOffset>
                </wp:positionH>
                <wp:positionV relativeFrom="margin">
                  <wp:posOffset>2860853</wp:posOffset>
                </wp:positionV>
                <wp:extent cx="4385640" cy="607161"/>
                <wp:effectExtent l="0" t="38100" r="0" b="977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5640" cy="607161"/>
                          <a:chOff x="0" y="0"/>
                          <a:chExt cx="4385640" cy="607161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2033625" y="607161"/>
                            <a:ext cx="528320" cy="0"/>
                          </a:xfrm>
                          <a:prstGeom prst="straightConnector1">
                            <a:avLst/>
                          </a:prstGeom>
                          <a:ln>
                            <a:headEnd type="stealth" w="med" len="lg"/>
                            <a:tailEnd type="none" w="med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2040940" y="80467"/>
                            <a:ext cx="532130" cy="133985"/>
                            <a:chOff x="0" y="0"/>
                            <a:chExt cx="532359" cy="134159"/>
                          </a:xfrm>
                        </wpg:grpSpPr>
                        <wps:wsp>
                          <wps:cNvPr id="8" name="Straight Arrow Connector 8"/>
                          <wps:cNvCnPr/>
                          <wps:spPr>
                            <a:xfrm rot="900000">
                              <a:off x="3531" y="0"/>
                              <a:ext cx="528828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stealth" w="med" len="lg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 rot="20700000" flipV="1">
                              <a:off x="0" y="134159"/>
                              <a:ext cx="5283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stealth" w="med" len="lg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2567635" y="0"/>
                            <a:ext cx="1818005" cy="302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7326" w:rsidRPr="00C57326" w:rsidRDefault="00C57326" w:rsidP="00C57326">
                              <w:pPr>
                                <w:pStyle w:val="BaseText"/>
                                <w:spacing w:after="0"/>
                              </w:pPr>
                              <w:r>
                                <w:t>If these statements are true,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80390"/>
                            <a:ext cx="1929776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0" style="position:absolute;margin-left:.05pt;margin-top:225.25pt;width:345.35pt;height:47.8pt;z-index:251695104;mso-position-horizontal-relative:margin;mso-position-vertical-relative:margin" coordsize="43856,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1" type="#_x0000_t32" style="position:absolute;left:20336;top:6071;width:5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" strokecolor="black [3040]">
                  <v:stroke startarrow="classic" startarrowlength="long" endarrowlength="long"/>
                </v:shape>
                <v:group id="Group 12" o:spid="_x0000_s1032" style="position:absolute;left:20409;top:804;width:5321;height:1340" coordsize="5323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Straight Arrow Connector 8" o:spid="_x0000_s1033" type="#_x0000_t32" style="position:absolute;left:35;width:5288;height:0;rotation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" strokecolor="black [3040]">
                    <v:stroke startarrow="classic" startarrowlength="long" endarrowlength="long"/>
                  </v:shape>
                  <v:shape id="Straight Arrow Connector 11" o:spid="_x0000_s1034" type="#_x0000_t32" style="position:absolute;top:1341;width:5283;height:0;rotation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" strokecolor="black [3040]">
                    <v:stroke startarrow="classic" startarrowlength="long" endarrowlength="long"/>
                  </v:shape>
                </v:group>
                <v:shape id="Text Box 13" o:spid="_x0000_s1035" type="#_x0000_t202" style="position:absolute;left:25676;width:1818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C57326" w:rsidRPr="00C57326" w:rsidRDefault="00C57326" w:rsidP="00C57326">
                        <w:pPr>
                          <w:pStyle w:val="BaseText"/>
                          <w:spacing w:after="0"/>
                        </w:pPr>
                        <w:r>
                          <w:t>If these statements are true,</w:t>
                        </w:r>
                      </w:p>
                    </w:txbxContent>
                  </v:textbox>
                </v:shape>
                <v:line id="Straight Connector 9" o:spid="_x0000_s1036" style="position:absolute;visibility:visible;mso-wrap-style:square" from="0,3803" to="19297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" strokecolor="black [3040]" strokeweight=".5pt"/>
                <w10:wrap anchorx="margin" anchory="margin"/>
              </v:group>
            </w:pict>
          </mc:Fallback>
        </mc:AlternateContent>
      </w:r>
      <w:r w:rsidR="00C57326">
        <w:t>If hypothesis</w:t>
      </w:r>
      <w:r w:rsidR="00C57326" w:rsidRPr="00C57326">
        <w:rPr>
          <w:i/>
        </w:rPr>
        <w:t xml:space="preserve"> p</w:t>
      </w:r>
      <w:r w:rsidR="00C57326">
        <w:t xml:space="preserve">, then conclusion </w:t>
      </w:r>
      <w:r w:rsidR="00C57326" w:rsidRPr="00C57326">
        <w:rPr>
          <w:i/>
        </w:rPr>
        <w:t>q</w:t>
      </w:r>
      <w:r w:rsidR="00C57326">
        <w:t>.</w:t>
      </w:r>
    </w:p>
    <w:p w:rsidR="00C57326" w:rsidRPr="00B03876" w:rsidRDefault="00C57326" w:rsidP="00C57326">
      <w:pPr>
        <w:pStyle w:val="BaseText"/>
        <w:rPr>
          <w:position w:val="-6"/>
        </w:rPr>
      </w:pPr>
      <w:r w:rsidRPr="00B03876">
        <w:rPr>
          <w:position w:val="-6"/>
        </w:rPr>
        <w:t>If hypothesis</w:t>
      </w:r>
      <w:r w:rsidRPr="00B03876">
        <w:rPr>
          <w:i/>
          <w:position w:val="-6"/>
        </w:rPr>
        <w:t xml:space="preserve"> q</w:t>
      </w:r>
      <w:r w:rsidRPr="00B03876">
        <w:rPr>
          <w:position w:val="-6"/>
        </w:rPr>
        <w:t xml:space="preserve">, then conclusion </w:t>
      </w:r>
      <w:r w:rsidRPr="00B03876">
        <w:rPr>
          <w:i/>
          <w:position w:val="-6"/>
        </w:rPr>
        <w:t>r</w:t>
      </w:r>
      <w:r w:rsidRPr="00B03876">
        <w:rPr>
          <w:position w:val="-6"/>
        </w:rPr>
        <w:t>.</w:t>
      </w:r>
      <w:r w:rsidRPr="00B03876">
        <w:rPr>
          <w:noProof/>
        </w:rPr>
        <w:t xml:space="preserve"> </w:t>
      </w:r>
    </w:p>
    <w:p w:rsidR="00C57326" w:rsidRDefault="00C57326" w:rsidP="00C57326">
      <w:pPr>
        <w:pStyle w:val="BaseText"/>
        <w:tabs>
          <w:tab w:val="left" w:pos="4200"/>
        </w:tabs>
      </w:pPr>
      <w:r>
        <w:t>If hypothesis</w:t>
      </w:r>
      <w:r w:rsidRPr="00C57326">
        <w:rPr>
          <w:i/>
        </w:rPr>
        <w:t xml:space="preserve"> p</w:t>
      </w:r>
      <w:r>
        <w:t xml:space="preserve">, then conclusion </w:t>
      </w:r>
      <w:r>
        <w:rPr>
          <w:i/>
        </w:rPr>
        <w:t>r</w:t>
      </w:r>
      <w:r>
        <w:t>.</w:t>
      </w:r>
      <w:r w:rsidRPr="00C57326">
        <w:rPr>
          <w:rFonts w:ascii="Arial" w:hAnsi="Arial"/>
          <w:b/>
          <w:noProof/>
          <w:sz w:val="20"/>
        </w:rPr>
        <w:t xml:space="preserve"> </w:t>
      </w:r>
      <w:r>
        <w:rPr>
          <w:rFonts w:ascii="Arial" w:hAnsi="Arial"/>
          <w:b/>
          <w:noProof/>
          <w:sz w:val="20"/>
        </w:rPr>
        <w:tab/>
      </w:r>
      <w:proofErr w:type="gramStart"/>
      <w:r w:rsidR="00270AD6">
        <w:t>t</w:t>
      </w:r>
      <w:r w:rsidRPr="00C57326">
        <w:t>hen</w:t>
      </w:r>
      <w:proofErr w:type="gramEnd"/>
      <w:r>
        <w:t xml:space="preserve"> this statement is true.</w:t>
      </w:r>
    </w:p>
    <w:p w:rsidR="00C57326" w:rsidRDefault="00C57326" w:rsidP="00C57326">
      <w:pPr>
        <w:pStyle w:val="BaseText"/>
      </w:pPr>
    </w:p>
    <w:p w:rsidR="00FD4F78" w:rsidRPr="00B51809" w:rsidRDefault="00FD4F78" w:rsidP="00156831">
      <w:pPr>
        <w:pStyle w:val="ArialBold12pt"/>
        <w:tabs>
          <w:tab w:val="left" w:pos="960"/>
          <w:tab w:val="left" w:pos="2640"/>
          <w:tab w:val="left" w:pos="3720"/>
        </w:tabs>
      </w:pPr>
      <w:r w:rsidRPr="00B51809">
        <w:t>Notes:</w:t>
      </w:r>
    </w:p>
    <w:p w:rsidR="00FD4F78" w:rsidRDefault="00A35AB2" w:rsidP="00156831">
      <w:pPr>
        <w:pStyle w:val="BaseText"/>
        <w:tabs>
          <w:tab w:val="left" w:pos="960"/>
          <w:tab w:val="left" w:pos="2640"/>
          <w:tab w:val="left" w:pos="3720"/>
        </w:tabs>
      </w:pPr>
      <w:r>
        <w:tab/>
        <w:t>If soccer practice is cancelled, then you can go to the mall after school.</w:t>
      </w:r>
    </w:p>
    <w:p w:rsidR="00B344C2" w:rsidRDefault="00A35AB2" w:rsidP="00156831">
      <w:pPr>
        <w:pStyle w:val="BaseText"/>
        <w:tabs>
          <w:tab w:val="left" w:pos="960"/>
          <w:tab w:val="left" w:pos="2640"/>
          <w:tab w:val="left" w:pos="3720"/>
        </w:tabs>
      </w:pPr>
      <w:r>
        <w:tab/>
        <w:t>If it is raining today, then soccer practice is cancelled.</w:t>
      </w:r>
      <w:bookmarkStart w:id="0" w:name="_GoBack"/>
      <w:bookmarkEnd w:id="0"/>
    </w:p>
    <w:p w:rsidR="00B344C2" w:rsidRDefault="00B344C2" w:rsidP="00156831">
      <w:pPr>
        <w:pStyle w:val="BaseText"/>
        <w:tabs>
          <w:tab w:val="left" w:pos="960"/>
          <w:tab w:val="left" w:pos="2640"/>
          <w:tab w:val="left" w:pos="3720"/>
        </w:tabs>
      </w:pPr>
    </w:p>
    <w:p w:rsidR="00A541F6" w:rsidRDefault="00A541F6" w:rsidP="00156831">
      <w:pPr>
        <w:pStyle w:val="BaseText"/>
        <w:tabs>
          <w:tab w:val="left" w:pos="960"/>
          <w:tab w:val="left" w:pos="2640"/>
          <w:tab w:val="left" w:pos="3720"/>
        </w:tabs>
      </w:pPr>
    </w:p>
    <w:p w:rsidR="00C57326" w:rsidRDefault="00C57326" w:rsidP="00C57326">
      <w:pPr>
        <w:pStyle w:val="ExtraPracticeHead"/>
      </w:pPr>
      <w:r>
        <w:t>Extra Practice</w:t>
      </w:r>
    </w:p>
    <w:p w:rsidR="00C57326" w:rsidRDefault="00C57326" w:rsidP="00C57326">
      <w:pPr>
        <w:pStyle w:val="DirectionLine"/>
      </w:pPr>
      <w:r>
        <w:t>In Exercises 1</w:t>
      </w:r>
      <w:r w:rsidRPr="00B344C2">
        <w:rPr>
          <w:spacing w:val="10"/>
        </w:rPr>
        <w:t>–</w:t>
      </w:r>
      <w:r>
        <w:t>4, describe the pattern. Then write or draw the next two numbers, letters, or figures.</w:t>
      </w:r>
    </w:p>
    <w:p w:rsidR="00C57326" w:rsidRDefault="00C57326" w:rsidP="00B344C2">
      <w:pPr>
        <w:pStyle w:val="NumList2"/>
      </w:pPr>
      <w:r>
        <w:tab/>
      </w:r>
      <w:r w:rsidRPr="007970EB">
        <w:rPr>
          <w:rStyle w:val="ExerciseNumber"/>
        </w:rPr>
        <w:t>1.</w:t>
      </w:r>
      <w:r>
        <w:tab/>
      </w:r>
      <w:r w:rsidR="00B344C2" w:rsidRPr="00B344C2">
        <w:rPr>
          <w:position w:val="-8"/>
        </w:rPr>
        <w:object w:dxaOrig="19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13.5pt" o:ole="">
            <v:imagedata r:id="rId7" o:title=""/>
          </v:shape>
          <o:OLEObject Type="Embed" ProgID="Equation.DSMT4" ShapeID="_x0000_i1025" DrawAspect="Content" ObjectID="_1629884715" r:id="rId8"/>
        </w:object>
      </w:r>
      <w:r w:rsidR="00B344C2">
        <w:tab/>
      </w:r>
      <w:r w:rsidR="00B344C2" w:rsidRPr="00F32646">
        <w:rPr>
          <w:rStyle w:val="ExerciseNumber"/>
        </w:rPr>
        <w:t>2.</w:t>
      </w:r>
      <w:r w:rsidR="00B344C2">
        <w:tab/>
      </w:r>
      <w:r w:rsidR="001C2B8F" w:rsidRPr="00B344C2">
        <w:rPr>
          <w:position w:val="-10"/>
        </w:rPr>
        <w:object w:dxaOrig="1820" w:dyaOrig="300">
          <v:shape id="_x0000_i1026" type="#_x0000_t75" style="width:90.5pt;height:15pt" o:ole="">
            <v:imagedata r:id="rId9" o:title=""/>
          </v:shape>
          <o:OLEObject Type="Embed" ProgID="Equation.DSMT4" ShapeID="_x0000_i1026" DrawAspect="Content" ObjectID="_1629884716" r:id="rId10"/>
        </w:object>
      </w:r>
    </w:p>
    <w:p w:rsidR="00F32646" w:rsidRDefault="00F32646" w:rsidP="00B344C2">
      <w:pPr>
        <w:pStyle w:val="NumList2"/>
      </w:pPr>
    </w:p>
    <w:p w:rsidR="00F32646" w:rsidRDefault="00F32646" w:rsidP="00B344C2">
      <w:pPr>
        <w:pStyle w:val="NumList2"/>
      </w:pPr>
    </w:p>
    <w:p w:rsidR="00B344C2" w:rsidRDefault="00F32646" w:rsidP="00B344C2">
      <w:pPr>
        <w:pStyle w:val="NumList2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94080" behindDoc="0" locked="1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24765</wp:posOffset>
            </wp:positionV>
            <wp:extent cx="1798955" cy="526415"/>
            <wp:effectExtent l="0" t="0" r="0" b="6985"/>
            <wp:wrapNone/>
            <wp:docPr id="18" name="Picture 18" descr="TA: K:\BI-HighSchool\Geometry.01\Ancillaries\Production\Geometry SJ\art\ch 02\HSGeo_sj_0202_004.eps,4/8/2014 8:15:09 AM replaced: 7/9/2018 3:50:3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4C2">
        <w:rPr>
          <w:rStyle w:val="ExerciseNumber"/>
        </w:rPr>
        <w:tab/>
        <w:t>3.</w:t>
      </w:r>
      <w:r w:rsidR="00B344C2">
        <w:tab/>
      </w:r>
      <w:r w:rsidR="00B344C2" w:rsidRPr="00B344C2">
        <w:rPr>
          <w:position w:val="-8"/>
        </w:rPr>
        <w:object w:dxaOrig="1500" w:dyaOrig="279">
          <v:shape id="_x0000_i1027" type="#_x0000_t75" style="width:75.5pt;height:13.5pt" o:ole="">
            <v:imagedata r:id="rId12" o:title=""/>
          </v:shape>
          <o:OLEObject Type="Embed" ProgID="Equation.DSMT4" ShapeID="_x0000_i1027" DrawAspect="Content" ObjectID="_1629884717" r:id="rId13"/>
        </w:object>
      </w:r>
      <w:r w:rsidR="00B344C2">
        <w:tab/>
      </w:r>
      <w:r w:rsidR="00B344C2" w:rsidRPr="00F32646">
        <w:rPr>
          <w:rStyle w:val="ExerciseNumber"/>
        </w:rPr>
        <w:t>4.</w:t>
      </w:r>
      <w:r w:rsidR="00B344C2">
        <w:tab/>
      </w:r>
    </w:p>
    <w:p w:rsidR="00A541F6" w:rsidRDefault="00A541F6" w:rsidP="00156831">
      <w:pPr>
        <w:pStyle w:val="BaseText"/>
        <w:tabs>
          <w:tab w:val="left" w:pos="960"/>
          <w:tab w:val="left" w:pos="2640"/>
          <w:tab w:val="left" w:pos="3720"/>
        </w:tabs>
      </w:pPr>
    </w:p>
    <w:p w:rsidR="00096927" w:rsidRDefault="00096927" w:rsidP="00096927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3360" behindDoc="1" locked="0" layoutInCell="1" allowOverlap="1" wp14:anchorId="665C183F" wp14:editId="761B208B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927" w:rsidRDefault="00F03A8B" w:rsidP="00096927">
                            <w:pPr>
                              <w:pStyle w:val="TitleNumberSmall"/>
                            </w:pPr>
                            <w:r>
                              <w:t>2</w:t>
                            </w:r>
                            <w:r w:rsidR="00096927">
                              <w:t>.</w:t>
                            </w:r>
                            <w:r w:rsidR="003801A4">
                              <w:t>2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C183F" id="Rounded Rectangle 3" o:spid="_x0000_s1037" style="position:absolute;margin-left:0;margin-top:24pt;width:45.95pt;height:18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ybMHl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:rsidR="00096927" w:rsidRDefault="00F03A8B" w:rsidP="00096927">
                      <w:pPr>
                        <w:pStyle w:val="TitleNumberSmall"/>
                      </w:pPr>
                      <w:r>
                        <w:t>2</w:t>
                      </w:r>
                      <w:r w:rsidR="00096927">
                        <w:t>.</w:t>
                      </w:r>
                      <w:r w:rsidR="003801A4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BC77C6" wp14:editId="1E4BA366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927" w:rsidRDefault="00096927" w:rsidP="00096927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C77C6" id="Text Box 4" o:spid="_x0000_s1038" type="#_x0000_t202" style="position:absolute;margin-left:51pt;margin-top:24.95pt;width:426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WQrwIAALA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" filled="f" stroked="f">
                <v:textbox inset="0,0,0,0">
                  <w:txbxContent>
                    <w:p w:rsidR="00096927" w:rsidRDefault="00096927" w:rsidP="00096927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F32646" w:rsidRPr="00B74503" w:rsidRDefault="00F32646" w:rsidP="00F32646">
      <w:pPr>
        <w:pStyle w:val="DirectionLine"/>
        <w:rPr>
          <w:rStyle w:val="ExerciseNumber"/>
          <w:b/>
        </w:rPr>
      </w:pPr>
      <w:r w:rsidRPr="00F32646">
        <w:t>In Exercises 5 and 6, make and test a conjecture about the given quantity</w:t>
      </w:r>
      <w:r>
        <w:rPr>
          <w:rStyle w:val="ExerciseNumber"/>
          <w:b/>
        </w:rPr>
        <w:t>.</w:t>
      </w:r>
    </w:p>
    <w:p w:rsidR="00F32646" w:rsidRPr="00F32646" w:rsidRDefault="00F32646" w:rsidP="00F32646">
      <w:pPr>
        <w:pStyle w:val="NumList1"/>
      </w:pPr>
      <w:r>
        <w:rPr>
          <w:rStyle w:val="ExerciseNumber"/>
          <w:rFonts w:ascii="Times New Roman" w:hAnsi="Times New Roman"/>
          <w:b w:val="0"/>
          <w:sz w:val="22"/>
        </w:rPr>
        <w:tab/>
      </w:r>
      <w:r w:rsidRPr="00F32646">
        <w:rPr>
          <w:rStyle w:val="ExerciseNumber"/>
        </w:rPr>
        <w:t>5.</w:t>
      </w:r>
      <w:r w:rsidRPr="00F32646">
        <w:tab/>
      </w:r>
      <w:proofErr w:type="gramStart"/>
      <w:r w:rsidRPr="00F32646">
        <w:t>the</w:t>
      </w:r>
      <w:proofErr w:type="gramEnd"/>
      <w:r>
        <w:t xml:space="preserve"> </w:t>
      </w:r>
      <w:r w:rsidRPr="00F32646">
        <w:t>sum of two negative integers</w:t>
      </w:r>
    </w:p>
    <w:p w:rsidR="00F32646" w:rsidRPr="00F32646" w:rsidRDefault="00F32646" w:rsidP="003801A4">
      <w:pPr>
        <w:pStyle w:val="NumList1"/>
        <w:spacing w:after="360"/>
      </w:pPr>
    </w:p>
    <w:p w:rsidR="00F32646" w:rsidRPr="00F32646" w:rsidRDefault="00F32646" w:rsidP="00F32646">
      <w:pPr>
        <w:pStyle w:val="NumList1"/>
      </w:pPr>
      <w:r>
        <w:rPr>
          <w:rStyle w:val="ExerciseNumber"/>
          <w:rFonts w:ascii="Times New Roman" w:hAnsi="Times New Roman"/>
          <w:b w:val="0"/>
          <w:sz w:val="22"/>
        </w:rPr>
        <w:tab/>
      </w:r>
      <w:r w:rsidRPr="00F32646">
        <w:rPr>
          <w:rStyle w:val="ExerciseNumber"/>
        </w:rPr>
        <w:t>6.</w:t>
      </w:r>
      <w:r w:rsidRPr="00F32646">
        <w:rPr>
          <w:rStyle w:val="ExerciseNumber"/>
          <w:rFonts w:ascii="Times New Roman" w:hAnsi="Times New Roman"/>
          <w:b w:val="0"/>
          <w:sz w:val="22"/>
        </w:rPr>
        <w:tab/>
      </w:r>
      <w:proofErr w:type="gramStart"/>
      <w:r w:rsidRPr="00F32646">
        <w:t>th</w:t>
      </w:r>
      <w:r>
        <w:t>e</w:t>
      </w:r>
      <w:proofErr w:type="gramEnd"/>
      <w:r>
        <w:t xml:space="preserve"> </w:t>
      </w:r>
      <w:r w:rsidRPr="00F32646">
        <w:t>product of three</w:t>
      </w:r>
      <w:r>
        <w:t xml:space="preserve"> c</w:t>
      </w:r>
      <w:r w:rsidRPr="00F32646">
        <w:t xml:space="preserve">onsecutive nonzero integers </w:t>
      </w:r>
    </w:p>
    <w:p w:rsidR="003801A4" w:rsidRPr="00F32646" w:rsidRDefault="003801A4" w:rsidP="003801A4">
      <w:pPr>
        <w:pStyle w:val="NumList1"/>
        <w:spacing w:after="360"/>
      </w:pPr>
    </w:p>
    <w:p w:rsidR="00F32646" w:rsidRPr="00F32646" w:rsidRDefault="00F32646" w:rsidP="00F32646">
      <w:pPr>
        <w:pStyle w:val="DirectionLine"/>
        <w:rPr>
          <w:rStyle w:val="ExerciseNumber"/>
          <w:b/>
        </w:rPr>
      </w:pPr>
      <w:r w:rsidRPr="00F32646">
        <w:rPr>
          <w:rStyle w:val="ExerciseNumber"/>
          <w:b/>
        </w:rPr>
        <w:t xml:space="preserve">In Exercises 7 and 8, find a counterexample to show that the conjecture is false. </w:t>
      </w:r>
    </w:p>
    <w:p w:rsidR="00F32646" w:rsidRPr="00F32646" w:rsidRDefault="00F32646" w:rsidP="00F32646">
      <w:pPr>
        <w:pStyle w:val="NumList1"/>
      </w:pPr>
      <w:r>
        <w:rPr>
          <w:rStyle w:val="ExerciseNumber"/>
          <w:rFonts w:ascii="Times New Roman" w:hAnsi="Times New Roman"/>
          <w:b w:val="0"/>
          <w:sz w:val="22"/>
        </w:rPr>
        <w:tab/>
      </w:r>
      <w:r w:rsidRPr="00F32646">
        <w:rPr>
          <w:rStyle w:val="ExerciseNumber"/>
        </w:rPr>
        <w:t>7.</w:t>
      </w:r>
      <w:r w:rsidRPr="00F32646">
        <w:rPr>
          <w:rStyle w:val="ExerciseNumber"/>
          <w:rFonts w:ascii="Times New Roman" w:hAnsi="Times New Roman"/>
          <w:b w:val="0"/>
          <w:sz w:val="22"/>
        </w:rPr>
        <w:tab/>
      </w:r>
      <w:r w:rsidRPr="00F32646">
        <w:t xml:space="preserve">If </w:t>
      </w:r>
      <w:r w:rsidRPr="00F32646">
        <w:rPr>
          <w:i/>
        </w:rPr>
        <w:t>n</w:t>
      </w:r>
      <w:r w:rsidRPr="00F32646">
        <w:t xml:space="preserve"> is a rational number, then </w:t>
      </w:r>
      <w:r w:rsidRPr="00F32646">
        <w:rPr>
          <w:position w:val="-6"/>
        </w:rPr>
        <w:object w:dxaOrig="320" w:dyaOrig="300">
          <v:shape id="_x0000_i1028" type="#_x0000_t75" style="width:17pt;height:15pt" o:ole="">
            <v:imagedata r:id="rId14" o:title=""/>
          </v:shape>
          <o:OLEObject Type="Embed" ProgID="Equation.DSMT4" ShapeID="_x0000_i1028" DrawAspect="Content" ObjectID="_1629884718" r:id="rId15"/>
        </w:object>
      </w:r>
      <w:r w:rsidRPr="00F32646">
        <w:t xml:space="preserve">is always less than </w:t>
      </w:r>
      <w:r w:rsidRPr="00F32646">
        <w:rPr>
          <w:i/>
        </w:rPr>
        <w:t>n</w:t>
      </w:r>
      <w:r w:rsidRPr="00F32646">
        <w:t xml:space="preserve">. </w:t>
      </w:r>
    </w:p>
    <w:p w:rsidR="003801A4" w:rsidRPr="00F32646" w:rsidRDefault="003801A4" w:rsidP="003801A4">
      <w:pPr>
        <w:pStyle w:val="NumList1"/>
        <w:spacing w:after="360"/>
      </w:pPr>
    </w:p>
    <w:p w:rsidR="00F32646" w:rsidRPr="00F32646" w:rsidRDefault="00F32646" w:rsidP="00F32646">
      <w:pPr>
        <w:pStyle w:val="NumList1"/>
      </w:pPr>
      <w:r>
        <w:rPr>
          <w:rStyle w:val="ExerciseNumber"/>
          <w:rFonts w:ascii="Times New Roman" w:hAnsi="Times New Roman"/>
          <w:b w:val="0"/>
          <w:sz w:val="22"/>
        </w:rPr>
        <w:tab/>
      </w:r>
      <w:r w:rsidRPr="00F32646">
        <w:rPr>
          <w:rStyle w:val="ExerciseNumber"/>
        </w:rPr>
        <w:t>8.</w:t>
      </w:r>
      <w:r w:rsidRPr="00F32646">
        <w:tab/>
        <w:t xml:space="preserve">Line </w:t>
      </w:r>
      <w:r w:rsidRPr="00F32646">
        <w:rPr>
          <w:i/>
        </w:rPr>
        <w:t>k</w:t>
      </w:r>
      <w:r w:rsidRPr="00F32646">
        <w:t xml:space="preserve"> intersects </w:t>
      </w:r>
      <w:r w:rsidRPr="00BC7AC1">
        <w:t>plane</w:t>
      </w:r>
      <w:r w:rsidRPr="00F32646">
        <w:t xml:space="preserve"> </w:t>
      </w:r>
      <w:r w:rsidRPr="00F32646">
        <w:rPr>
          <w:i/>
        </w:rPr>
        <w:t>P</w:t>
      </w:r>
      <w:r w:rsidRPr="00F32646">
        <w:t xml:space="preserve"> at point </w:t>
      </w:r>
      <w:r w:rsidRPr="00F32646">
        <w:rPr>
          <w:i/>
        </w:rPr>
        <w:t>Q</w:t>
      </w:r>
      <w:r w:rsidRPr="00F32646">
        <w:t xml:space="preserve"> on the plane. Plane </w:t>
      </w:r>
      <w:r w:rsidRPr="00F32646">
        <w:rPr>
          <w:i/>
        </w:rPr>
        <w:t>P</w:t>
      </w:r>
      <w:r w:rsidRPr="00F32646">
        <w:t xml:space="preserve"> is perpendicular to line </w:t>
      </w:r>
      <w:r w:rsidRPr="00F32646">
        <w:rPr>
          <w:i/>
        </w:rPr>
        <w:t>k</w:t>
      </w:r>
      <w:r w:rsidRPr="00F32646">
        <w:t xml:space="preserve">. </w:t>
      </w:r>
    </w:p>
    <w:p w:rsidR="003801A4" w:rsidRPr="00F32646" w:rsidRDefault="003801A4" w:rsidP="003801A4">
      <w:pPr>
        <w:pStyle w:val="NumList1"/>
        <w:spacing w:after="360"/>
      </w:pPr>
    </w:p>
    <w:p w:rsidR="00F32646" w:rsidRPr="00F32646" w:rsidRDefault="00F32646" w:rsidP="00F32646">
      <w:pPr>
        <w:pStyle w:val="DirectionLine"/>
        <w:rPr>
          <w:rStyle w:val="ExerciseNumber"/>
          <w:b/>
        </w:rPr>
      </w:pPr>
      <w:r w:rsidRPr="00F32646">
        <w:rPr>
          <w:rStyle w:val="ExerciseNumber"/>
          <w:b/>
        </w:rPr>
        <w:t>In Exercises 9 and 10, use the Law of Detachment to determine what you can conclude from the given information, if possible.</w:t>
      </w:r>
    </w:p>
    <w:p w:rsidR="00F32646" w:rsidRPr="00F32646" w:rsidRDefault="00F32646" w:rsidP="00F32646">
      <w:pPr>
        <w:pStyle w:val="NumList1"/>
      </w:pPr>
      <w:r>
        <w:rPr>
          <w:rStyle w:val="ExerciseNumber"/>
          <w:rFonts w:ascii="Times New Roman" w:hAnsi="Times New Roman"/>
          <w:b w:val="0"/>
          <w:sz w:val="22"/>
        </w:rPr>
        <w:tab/>
      </w:r>
      <w:r w:rsidRPr="00F32646">
        <w:rPr>
          <w:rStyle w:val="ExerciseNumber"/>
        </w:rPr>
        <w:t>9.</w:t>
      </w:r>
      <w:r w:rsidRPr="00F32646">
        <w:rPr>
          <w:rStyle w:val="ExerciseNumber"/>
          <w:rFonts w:ascii="Times New Roman" w:hAnsi="Times New Roman"/>
          <w:b w:val="0"/>
          <w:sz w:val="22"/>
        </w:rPr>
        <w:tab/>
      </w:r>
      <w:r w:rsidRPr="00F32646">
        <w:t>If a triangle has equal side lengths, then each interior</w:t>
      </w:r>
      <w:r>
        <w:t xml:space="preserve"> angle measure is </w:t>
      </w:r>
      <w:r w:rsidRPr="00F32646">
        <w:rPr>
          <w:position w:val="-6"/>
        </w:rPr>
        <w:object w:dxaOrig="1140" w:dyaOrig="260">
          <v:shape id="_x0000_i1029" type="#_x0000_t75" style="width:57pt;height:13.5pt" o:ole="">
            <v:imagedata r:id="rId16" o:title=""/>
          </v:shape>
          <o:OLEObject Type="Embed" ProgID="Equation.DSMT4" ShapeID="_x0000_i1029" DrawAspect="Content" ObjectID="_1629884719" r:id="rId17"/>
        </w:object>
      </w:r>
      <w:r>
        <w:br/>
      </w:r>
      <w:r w:rsidRPr="00F32646">
        <w:t xml:space="preserve">has equal side lengths. </w:t>
      </w:r>
    </w:p>
    <w:p w:rsidR="003801A4" w:rsidRPr="00F32646" w:rsidRDefault="003801A4" w:rsidP="003801A4">
      <w:pPr>
        <w:pStyle w:val="NumList1"/>
        <w:spacing w:after="360"/>
      </w:pPr>
    </w:p>
    <w:p w:rsidR="00F32646" w:rsidRPr="00F32646" w:rsidRDefault="00F32646" w:rsidP="00F32646">
      <w:pPr>
        <w:pStyle w:val="NumList1"/>
      </w:pPr>
      <w:r>
        <w:rPr>
          <w:rStyle w:val="ExerciseNumber"/>
          <w:rFonts w:ascii="Times New Roman" w:hAnsi="Times New Roman"/>
          <w:b w:val="0"/>
          <w:sz w:val="22"/>
        </w:rPr>
        <w:tab/>
      </w:r>
      <w:r w:rsidRPr="00F32646">
        <w:rPr>
          <w:rStyle w:val="ExerciseNumber"/>
        </w:rPr>
        <w:t>10.</w:t>
      </w:r>
      <w:r>
        <w:rPr>
          <w:rStyle w:val="ExerciseNumber"/>
          <w:rFonts w:ascii="Times New Roman" w:hAnsi="Times New Roman"/>
          <w:b w:val="0"/>
          <w:sz w:val="22"/>
        </w:rPr>
        <w:tab/>
      </w:r>
      <w:r w:rsidRPr="00F32646">
        <w:t xml:space="preserve">If a quadrilateral is a rhombus, then it has two pairs of opposite sides that are parallel. </w:t>
      </w:r>
      <w:r>
        <w:br/>
      </w:r>
      <w:r w:rsidRPr="00F32646">
        <w:t xml:space="preserve">Quadrilateral </w:t>
      </w:r>
      <w:r w:rsidRPr="00F32646">
        <w:rPr>
          <w:i/>
        </w:rPr>
        <w:t>PQRS</w:t>
      </w:r>
      <w:r w:rsidRPr="00F32646">
        <w:t xml:space="preserve"> has two pairs of opposite sides that are parallel. </w:t>
      </w:r>
    </w:p>
    <w:p w:rsidR="003801A4" w:rsidRPr="00F32646" w:rsidRDefault="003801A4" w:rsidP="003801A4">
      <w:pPr>
        <w:pStyle w:val="NumList1"/>
        <w:spacing w:after="360"/>
      </w:pPr>
    </w:p>
    <w:p w:rsidR="00F32646" w:rsidRPr="00F32646" w:rsidRDefault="00F32646" w:rsidP="00F32646">
      <w:pPr>
        <w:pStyle w:val="DirectionLine"/>
        <w:rPr>
          <w:rStyle w:val="ExerciseNumber"/>
          <w:b/>
        </w:rPr>
      </w:pPr>
      <w:r w:rsidRPr="00F32646">
        <w:rPr>
          <w:rStyle w:val="ExerciseNumber"/>
          <w:b/>
        </w:rPr>
        <w:t>In Exercises 11 and 12, use the Law of Syllogism to write a new conditional statement that follows from the pair o</w:t>
      </w:r>
      <w:r>
        <w:rPr>
          <w:rStyle w:val="ExerciseNumber"/>
          <w:b/>
        </w:rPr>
        <w:t>f true statements, if possible.</w:t>
      </w:r>
    </w:p>
    <w:p w:rsidR="00F32646" w:rsidRPr="00F32646" w:rsidRDefault="00F32646" w:rsidP="00F32646">
      <w:pPr>
        <w:pStyle w:val="NumList1"/>
        <w:spacing w:after="60"/>
      </w:pPr>
      <w:r>
        <w:rPr>
          <w:rStyle w:val="ExerciseNumber"/>
          <w:rFonts w:ascii="Times New Roman" w:hAnsi="Times New Roman"/>
          <w:b w:val="0"/>
          <w:sz w:val="22"/>
        </w:rPr>
        <w:tab/>
      </w:r>
      <w:r w:rsidRPr="00F32646">
        <w:rPr>
          <w:rStyle w:val="ExerciseNumber"/>
        </w:rPr>
        <w:t>11.</w:t>
      </w:r>
      <w:r>
        <w:rPr>
          <w:rStyle w:val="ExerciseNumber"/>
          <w:rFonts w:ascii="Times New Roman" w:hAnsi="Times New Roman"/>
          <w:b w:val="0"/>
          <w:sz w:val="22"/>
        </w:rPr>
        <w:tab/>
      </w:r>
      <w:r w:rsidRPr="00F32646">
        <w:t>If it does</w:t>
      </w:r>
      <w:r>
        <w:t xml:space="preserve"> no</w:t>
      </w:r>
      <w:r w:rsidRPr="00F32646">
        <w:t xml:space="preserve">t rain, then I will walk to school. </w:t>
      </w:r>
    </w:p>
    <w:p w:rsidR="00F32646" w:rsidRDefault="00F32646" w:rsidP="00F32646">
      <w:pPr>
        <w:pStyle w:val="NumList1"/>
      </w:pPr>
      <w:r w:rsidRPr="00F32646">
        <w:tab/>
      </w:r>
      <w:r>
        <w:tab/>
      </w:r>
      <w:r w:rsidRPr="00F32646">
        <w:t>If I walk to school, the</w:t>
      </w:r>
      <w:r>
        <w:t>n I will wear my walking shoes.</w:t>
      </w:r>
    </w:p>
    <w:p w:rsidR="003801A4" w:rsidRPr="00F32646" w:rsidRDefault="003801A4" w:rsidP="003801A4">
      <w:pPr>
        <w:pStyle w:val="NumList1"/>
        <w:spacing w:after="360"/>
      </w:pPr>
    </w:p>
    <w:p w:rsidR="00F32646" w:rsidRDefault="00F32646" w:rsidP="00F32646">
      <w:pPr>
        <w:pStyle w:val="NumList1"/>
        <w:spacing w:after="60"/>
      </w:pPr>
      <w:r>
        <w:rPr>
          <w:rStyle w:val="ExerciseNumber"/>
          <w:rFonts w:ascii="Times New Roman" w:hAnsi="Times New Roman"/>
          <w:b w:val="0"/>
          <w:sz w:val="22"/>
        </w:rPr>
        <w:tab/>
      </w:r>
      <w:r w:rsidRPr="00F32646">
        <w:rPr>
          <w:rStyle w:val="ExerciseNumber"/>
        </w:rPr>
        <w:t>12.</w:t>
      </w:r>
      <w:r>
        <w:rPr>
          <w:rStyle w:val="ExerciseNumber"/>
          <w:rFonts w:ascii="Times New Roman" w:hAnsi="Times New Roman"/>
          <w:b w:val="0"/>
          <w:sz w:val="22"/>
        </w:rPr>
        <w:tab/>
      </w:r>
      <w:r w:rsidRPr="00F32646">
        <w:t xml:space="preserve">If </w:t>
      </w:r>
      <w:r w:rsidRPr="00F32646">
        <w:rPr>
          <w:position w:val="-8"/>
        </w:rPr>
        <w:object w:dxaOrig="1860" w:dyaOrig="279">
          <v:shape id="_x0000_i1030" type="#_x0000_t75" style="width:93pt;height:13.5pt" o:ole="">
            <v:imagedata r:id="rId18" o:title=""/>
          </v:shape>
          <o:OLEObject Type="Embed" ProgID="Equation.DSMT4" ShapeID="_x0000_i1030" DrawAspect="Content" ObjectID="_1629884720" r:id="rId19"/>
        </w:object>
      </w:r>
    </w:p>
    <w:p w:rsidR="0071483A" w:rsidRPr="0071483A" w:rsidRDefault="00F32646" w:rsidP="003801A4">
      <w:pPr>
        <w:pStyle w:val="NumList1"/>
      </w:pPr>
      <w:r>
        <w:tab/>
      </w:r>
      <w:r>
        <w:tab/>
        <w:t xml:space="preserve">If </w:t>
      </w:r>
      <w:r w:rsidR="00270AD6" w:rsidRPr="00F32646">
        <w:rPr>
          <w:position w:val="-12"/>
        </w:rPr>
        <w:object w:dxaOrig="2220" w:dyaOrig="400">
          <v:shape id="_x0000_i1031" type="#_x0000_t75" style="width:111.5pt;height:20pt" o:ole="">
            <v:imagedata r:id="rId20" o:title=""/>
          </v:shape>
          <o:OLEObject Type="Embed" ProgID="Equation.DSMT4" ShapeID="_x0000_i1031" DrawAspect="Content" ObjectID="_1629884721" r:id="rId21"/>
        </w:object>
      </w:r>
    </w:p>
    <w:sectPr w:rsidR="0071483A" w:rsidRPr="0071483A" w:rsidSect="00F32646">
      <w:footerReference w:type="even" r:id="rId22"/>
      <w:footerReference w:type="default" r:id="rId23"/>
      <w:pgSz w:w="12240" w:h="15840" w:code="1"/>
      <w:pgMar w:top="840" w:right="840" w:bottom="660" w:left="1860" w:header="720" w:footer="66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7D" w:rsidRDefault="0062437D">
      <w:r>
        <w:separator/>
      </w:r>
    </w:p>
    <w:p w:rsidR="0062437D" w:rsidRDefault="0062437D"/>
  </w:endnote>
  <w:endnote w:type="continuationSeparator" w:id="0">
    <w:p w:rsidR="0062437D" w:rsidRDefault="0062437D">
      <w:r>
        <w:continuationSeparator/>
      </w:r>
    </w:p>
    <w:p w:rsidR="0062437D" w:rsidRDefault="00624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AB2">
      <w:rPr>
        <w:rStyle w:val="PageNumber"/>
        <w:noProof/>
      </w:rPr>
      <w:t>42</w:t>
    </w:r>
    <w:r>
      <w:rPr>
        <w:rStyle w:val="PageNumber"/>
      </w:rPr>
      <w:fldChar w:fldCharType="end"/>
    </w:r>
  </w:p>
  <w:p w:rsidR="00136C07" w:rsidRPr="00B03876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rStyle w:val="Copyright"/>
      </w:rPr>
    </w:pPr>
    <w:r>
      <w:tab/>
    </w:r>
    <w:r w:rsidR="00FD4F78">
      <w:rPr>
        <w:b/>
        <w:szCs w:val="20"/>
      </w:rPr>
      <w:t>Geometry</w:t>
    </w:r>
    <w:r>
      <w:tab/>
    </w:r>
    <w:r w:rsidRPr="00B03876">
      <w:rPr>
        <w:rStyle w:val="Copyright"/>
      </w:rPr>
      <w:t xml:space="preserve">Copyright © </w:t>
    </w:r>
    <w:r w:rsidR="00C677A0" w:rsidRPr="00B03876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B03876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35AB2">
      <w:rPr>
        <w:rStyle w:val="PageNumber"/>
        <w:noProof/>
      </w:rPr>
      <w:t>41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B03876">
      <w:rPr>
        <w:rStyle w:val="Copyright"/>
      </w:rPr>
      <w:t xml:space="preserve">Copyright © </w:t>
    </w:r>
    <w:r w:rsidR="00C677A0" w:rsidRPr="00B03876">
      <w:rPr>
        <w:rStyle w:val="Copyright"/>
      </w:rPr>
      <w:t>Big Ideas Learning, LLC</w:t>
    </w:r>
    <w:r>
      <w:tab/>
    </w:r>
    <w:r w:rsidR="00FD4F78">
      <w:rPr>
        <w:b/>
      </w:rPr>
      <w:t>Geometry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B03876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7D" w:rsidRDefault="0062437D">
      <w:r>
        <w:separator/>
      </w:r>
    </w:p>
    <w:p w:rsidR="0062437D" w:rsidRDefault="0062437D"/>
  </w:footnote>
  <w:footnote w:type="continuationSeparator" w:id="0">
    <w:p w:rsidR="0062437D" w:rsidRDefault="0062437D">
      <w:r>
        <w:continuationSeparator/>
      </w:r>
    </w:p>
    <w:p w:rsidR="0062437D" w:rsidRDefault="006243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797"/>
    <w:multiLevelType w:val="hybridMultilevel"/>
    <w:tmpl w:val="3926E716"/>
    <w:lvl w:ilvl="0" w:tplc="C6AA0F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A7F1F"/>
    <w:multiLevelType w:val="hybridMultilevel"/>
    <w:tmpl w:val="4628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B9"/>
    <w:rsid w:val="000029A3"/>
    <w:rsid w:val="000246C6"/>
    <w:rsid w:val="000724BE"/>
    <w:rsid w:val="00096927"/>
    <w:rsid w:val="000C5FA8"/>
    <w:rsid w:val="000D47C7"/>
    <w:rsid w:val="00103B50"/>
    <w:rsid w:val="0010566E"/>
    <w:rsid w:val="0012786D"/>
    <w:rsid w:val="001369F8"/>
    <w:rsid w:val="00136C07"/>
    <w:rsid w:val="00156831"/>
    <w:rsid w:val="001C2B8F"/>
    <w:rsid w:val="001E466B"/>
    <w:rsid w:val="001F2705"/>
    <w:rsid w:val="001F7E0F"/>
    <w:rsid w:val="0022661A"/>
    <w:rsid w:val="00235331"/>
    <w:rsid w:val="00236737"/>
    <w:rsid w:val="00237F95"/>
    <w:rsid w:val="0024494F"/>
    <w:rsid w:val="00265467"/>
    <w:rsid w:val="00270AD6"/>
    <w:rsid w:val="002748C2"/>
    <w:rsid w:val="0028608A"/>
    <w:rsid w:val="002A24E1"/>
    <w:rsid w:val="002B6A9C"/>
    <w:rsid w:val="002B7038"/>
    <w:rsid w:val="002B7D44"/>
    <w:rsid w:val="002C44C4"/>
    <w:rsid w:val="00307F11"/>
    <w:rsid w:val="003269B9"/>
    <w:rsid w:val="00330C95"/>
    <w:rsid w:val="003330DF"/>
    <w:rsid w:val="00344665"/>
    <w:rsid w:val="00347C00"/>
    <w:rsid w:val="00351087"/>
    <w:rsid w:val="00364D8E"/>
    <w:rsid w:val="003801A4"/>
    <w:rsid w:val="00395478"/>
    <w:rsid w:val="003C7D6D"/>
    <w:rsid w:val="003D184F"/>
    <w:rsid w:val="003E0319"/>
    <w:rsid w:val="003E55F1"/>
    <w:rsid w:val="003E6622"/>
    <w:rsid w:val="003F54F1"/>
    <w:rsid w:val="004045D5"/>
    <w:rsid w:val="00411953"/>
    <w:rsid w:val="0041438A"/>
    <w:rsid w:val="004220B9"/>
    <w:rsid w:val="00435014"/>
    <w:rsid w:val="004371FA"/>
    <w:rsid w:val="004517CD"/>
    <w:rsid w:val="00471EE5"/>
    <w:rsid w:val="00475754"/>
    <w:rsid w:val="00493F29"/>
    <w:rsid w:val="004E3F2B"/>
    <w:rsid w:val="004F1DAF"/>
    <w:rsid w:val="004F691A"/>
    <w:rsid w:val="00504500"/>
    <w:rsid w:val="00520354"/>
    <w:rsid w:val="005273FE"/>
    <w:rsid w:val="00533102"/>
    <w:rsid w:val="0054564A"/>
    <w:rsid w:val="0054656D"/>
    <w:rsid w:val="005B160B"/>
    <w:rsid w:val="005B2959"/>
    <w:rsid w:val="005B382A"/>
    <w:rsid w:val="005E5326"/>
    <w:rsid w:val="0062437D"/>
    <w:rsid w:val="00631EBF"/>
    <w:rsid w:val="006341B2"/>
    <w:rsid w:val="00642759"/>
    <w:rsid w:val="006B6854"/>
    <w:rsid w:val="006C0265"/>
    <w:rsid w:val="006D272F"/>
    <w:rsid w:val="006E470D"/>
    <w:rsid w:val="006E7CD9"/>
    <w:rsid w:val="0071483A"/>
    <w:rsid w:val="00721A5C"/>
    <w:rsid w:val="00740C9B"/>
    <w:rsid w:val="007970EB"/>
    <w:rsid w:val="007B45D7"/>
    <w:rsid w:val="007B45E4"/>
    <w:rsid w:val="007B499D"/>
    <w:rsid w:val="007C091F"/>
    <w:rsid w:val="007C6A7C"/>
    <w:rsid w:val="007D5240"/>
    <w:rsid w:val="0080688F"/>
    <w:rsid w:val="00810827"/>
    <w:rsid w:val="008201C4"/>
    <w:rsid w:val="00820702"/>
    <w:rsid w:val="00826AA6"/>
    <w:rsid w:val="00843AAF"/>
    <w:rsid w:val="00867D9B"/>
    <w:rsid w:val="00881A6E"/>
    <w:rsid w:val="00893443"/>
    <w:rsid w:val="008A57D3"/>
    <w:rsid w:val="008D6ACD"/>
    <w:rsid w:val="008E2A7C"/>
    <w:rsid w:val="00905EF8"/>
    <w:rsid w:val="00967313"/>
    <w:rsid w:val="00996E1E"/>
    <w:rsid w:val="00A0468E"/>
    <w:rsid w:val="00A13E6D"/>
    <w:rsid w:val="00A17D8B"/>
    <w:rsid w:val="00A210CF"/>
    <w:rsid w:val="00A242C9"/>
    <w:rsid w:val="00A25805"/>
    <w:rsid w:val="00A35AB2"/>
    <w:rsid w:val="00A541F6"/>
    <w:rsid w:val="00A74E61"/>
    <w:rsid w:val="00AE34BA"/>
    <w:rsid w:val="00AF4DF3"/>
    <w:rsid w:val="00B01887"/>
    <w:rsid w:val="00B03876"/>
    <w:rsid w:val="00B14F43"/>
    <w:rsid w:val="00B344C2"/>
    <w:rsid w:val="00B47F01"/>
    <w:rsid w:val="00B51809"/>
    <w:rsid w:val="00B7637E"/>
    <w:rsid w:val="00B77D8F"/>
    <w:rsid w:val="00B96D83"/>
    <w:rsid w:val="00BA64A9"/>
    <w:rsid w:val="00BB7417"/>
    <w:rsid w:val="00BC3DFA"/>
    <w:rsid w:val="00BC6822"/>
    <w:rsid w:val="00BC7AC1"/>
    <w:rsid w:val="00BD1F5F"/>
    <w:rsid w:val="00C24AED"/>
    <w:rsid w:val="00C41455"/>
    <w:rsid w:val="00C57326"/>
    <w:rsid w:val="00C62938"/>
    <w:rsid w:val="00C677A0"/>
    <w:rsid w:val="00D11366"/>
    <w:rsid w:val="00D154A5"/>
    <w:rsid w:val="00D209F4"/>
    <w:rsid w:val="00D438EE"/>
    <w:rsid w:val="00D447B0"/>
    <w:rsid w:val="00D633AA"/>
    <w:rsid w:val="00D640F0"/>
    <w:rsid w:val="00D83825"/>
    <w:rsid w:val="00DB6444"/>
    <w:rsid w:val="00DC2BD9"/>
    <w:rsid w:val="00DD0CF9"/>
    <w:rsid w:val="00DE3325"/>
    <w:rsid w:val="00DF0027"/>
    <w:rsid w:val="00E00BBA"/>
    <w:rsid w:val="00E01B0C"/>
    <w:rsid w:val="00E05018"/>
    <w:rsid w:val="00E13A45"/>
    <w:rsid w:val="00E154B0"/>
    <w:rsid w:val="00E16B69"/>
    <w:rsid w:val="00E227D6"/>
    <w:rsid w:val="00E51004"/>
    <w:rsid w:val="00E522FD"/>
    <w:rsid w:val="00E636A4"/>
    <w:rsid w:val="00EB05FF"/>
    <w:rsid w:val="00ED4382"/>
    <w:rsid w:val="00EE3DAC"/>
    <w:rsid w:val="00EE4FC4"/>
    <w:rsid w:val="00EF144E"/>
    <w:rsid w:val="00F03A8B"/>
    <w:rsid w:val="00F04EDB"/>
    <w:rsid w:val="00F05FCB"/>
    <w:rsid w:val="00F23078"/>
    <w:rsid w:val="00F32646"/>
    <w:rsid w:val="00F353EE"/>
    <w:rsid w:val="00F4686A"/>
    <w:rsid w:val="00F7342F"/>
    <w:rsid w:val="00FC0CDE"/>
    <w:rsid w:val="00FC1057"/>
    <w:rsid w:val="00FD4F78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138A279"/>
  <w15:docId w15:val="{4ABF4442-81A6-4F4B-A524-62F875E3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1A"/>
    <w:pPr>
      <w:widowControl w:val="0"/>
      <w:spacing w:line="22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B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4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C44C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4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48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Neil Marshall</cp:lastModifiedBy>
  <cp:revision>6</cp:revision>
  <cp:lastPrinted>2016-02-16T21:08:00Z</cp:lastPrinted>
  <dcterms:created xsi:type="dcterms:W3CDTF">2019-09-13T15:05:00Z</dcterms:created>
  <dcterms:modified xsi:type="dcterms:W3CDTF">2019-09-13T16:55:00Z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